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0540" w14:textId="4FEDAEE9" w:rsidR="003B3B23" w:rsidRPr="003B3B23" w:rsidRDefault="005C242B" w:rsidP="003B3B23">
      <w:pPr>
        <w:pStyle w:val="Sous-titre"/>
        <w:spacing w:after="0" w:line="240" w:lineRule="auto"/>
        <w:ind w:left="-992" w:right="-992"/>
        <w:rPr>
          <w:rFonts w:ascii="Arial" w:hAnsi="Arial" w:cs="Arial"/>
          <w:b/>
          <w:i w:val="0"/>
          <w:color w:val="auto"/>
          <w:sz w:val="16"/>
          <w:szCs w:val="16"/>
        </w:rPr>
      </w:pPr>
      <w:r w:rsidRPr="003B3B23">
        <w:rPr>
          <w:rFonts w:ascii="Arial" w:hAnsi="Arial" w:cs="Arial"/>
          <w:b/>
          <w:i w:val="0"/>
          <w:color w:val="auto"/>
          <w:sz w:val="16"/>
          <w:szCs w:val="16"/>
        </w:rPr>
        <w:t>COMMANDES D’ECLAIRAGE</w:t>
      </w:r>
    </w:p>
    <w:p w14:paraId="6C5C1142" w14:textId="77777777" w:rsidR="003B3B23" w:rsidRPr="003B3B23" w:rsidRDefault="003B3B23" w:rsidP="003B3B23">
      <w:pPr>
        <w:spacing w:after="0" w:line="240" w:lineRule="auto"/>
        <w:rPr>
          <w:rFonts w:ascii="Arial" w:hAnsi="Arial" w:cs="Arial"/>
          <w:sz w:val="10"/>
          <w:szCs w:val="10"/>
        </w:rPr>
      </w:pPr>
    </w:p>
    <w:p w14:paraId="393B2C3F" w14:textId="23360235" w:rsidR="003B3B23" w:rsidRPr="00352521" w:rsidRDefault="003B3B23" w:rsidP="003B3B23">
      <w:pPr>
        <w:spacing w:after="0" w:line="240" w:lineRule="auto"/>
        <w:ind w:left="-992" w:right="-992"/>
        <w:jc w:val="both"/>
        <w:rPr>
          <w:rFonts w:ascii="Arial" w:hAnsi="Arial" w:cs="Arial"/>
          <w:sz w:val="16"/>
          <w:szCs w:val="18"/>
        </w:rPr>
      </w:pPr>
      <w:r w:rsidRPr="00352521">
        <w:rPr>
          <w:rFonts w:ascii="Arial" w:hAnsi="Arial" w:cs="Arial"/>
          <w:sz w:val="16"/>
          <w:szCs w:val="16"/>
        </w:rPr>
        <w:t>En règle générale, la gestion des éclairages sera réalisée par des détecteurs de présence et de luminosité. La nature des capteurs, les quantités</w:t>
      </w:r>
      <w:r w:rsidRPr="00352521">
        <w:rPr>
          <w:rFonts w:ascii="Arial" w:hAnsi="Arial" w:cs="Arial"/>
          <w:sz w:val="16"/>
          <w:szCs w:val="18"/>
        </w:rPr>
        <w:t xml:space="preserve">, les valeurs de réglages (luminosité / temporisation) seront adaptées aux locaux et aux sources lumineuses pilotées. Les circuits devront être correctement subdivisés afin que seules les zones sans apport de lumière naturelle puissent s’enclencher en journée. </w:t>
      </w:r>
      <w:r w:rsidR="002344C2" w:rsidRPr="000804A5">
        <w:rPr>
          <w:rFonts w:ascii="Arial" w:hAnsi="Arial" w:cs="Arial"/>
          <w:sz w:val="16"/>
          <w:szCs w:val="18"/>
        </w:rPr>
        <w:t xml:space="preserve">Dans les </w:t>
      </w:r>
      <w:r w:rsidR="002344C2">
        <w:rPr>
          <w:rFonts w:ascii="Arial" w:hAnsi="Arial" w:cs="Arial"/>
          <w:sz w:val="16"/>
          <w:szCs w:val="18"/>
        </w:rPr>
        <w:t>Salles de sports</w:t>
      </w:r>
      <w:r w:rsidR="002344C2" w:rsidRPr="000804A5">
        <w:rPr>
          <w:rFonts w:ascii="Arial" w:hAnsi="Arial" w:cs="Arial"/>
          <w:sz w:val="16"/>
          <w:szCs w:val="18"/>
        </w:rPr>
        <w:t>, occupé</w:t>
      </w:r>
      <w:r w:rsidR="002344C2">
        <w:rPr>
          <w:rFonts w:ascii="Arial" w:hAnsi="Arial" w:cs="Arial"/>
          <w:sz w:val="16"/>
          <w:szCs w:val="18"/>
        </w:rPr>
        <w:t>e</w:t>
      </w:r>
      <w:r w:rsidR="002344C2" w:rsidRPr="000804A5">
        <w:rPr>
          <w:rFonts w:ascii="Arial" w:hAnsi="Arial" w:cs="Arial"/>
          <w:sz w:val="16"/>
          <w:szCs w:val="18"/>
        </w:rPr>
        <w:t>s majoritairement de jour</w:t>
      </w:r>
      <w:r w:rsidR="002344C2">
        <w:rPr>
          <w:rFonts w:ascii="Arial" w:hAnsi="Arial" w:cs="Arial"/>
          <w:sz w:val="16"/>
          <w:szCs w:val="18"/>
        </w:rPr>
        <w:t xml:space="preserve">, </w:t>
      </w:r>
      <w:r w:rsidR="002344C2" w:rsidRPr="000804A5">
        <w:rPr>
          <w:rFonts w:ascii="Arial" w:hAnsi="Arial" w:cs="Arial"/>
          <w:sz w:val="16"/>
          <w:szCs w:val="18"/>
        </w:rPr>
        <w:t>il sera demandé un fonctionnement de type « Détecteur d’Absence » évitant ainsi toutes surconsommations inutiles liées à l’enclenchement intempestif des sources lumineuses par les systèmes de gestion automatique</w:t>
      </w:r>
      <w:r w:rsidR="002344C2">
        <w:rPr>
          <w:rFonts w:ascii="Arial" w:hAnsi="Arial" w:cs="Arial"/>
          <w:sz w:val="16"/>
          <w:szCs w:val="18"/>
        </w:rPr>
        <w:t xml:space="preserve">. </w:t>
      </w:r>
      <w:r w:rsidRPr="00352521">
        <w:rPr>
          <w:rFonts w:ascii="Arial" w:hAnsi="Arial" w:cs="Arial"/>
          <w:sz w:val="16"/>
          <w:szCs w:val="18"/>
        </w:rPr>
        <w:t xml:space="preserve">Tous les détecteurs devront-êtres réglables par télécommande et le titulaire du présent lot devra la fourniture d’une télécommande permettant le paramétrage infrarouge de l’ensemble des détecteurs équipant le bâtiment. </w:t>
      </w:r>
    </w:p>
    <w:p w14:paraId="631B977C" w14:textId="77777777" w:rsidR="003B3B23" w:rsidRDefault="003B3B23" w:rsidP="003B3B23">
      <w:pPr>
        <w:spacing w:after="0" w:line="240" w:lineRule="auto"/>
        <w:ind w:left="-992" w:right="-992"/>
        <w:jc w:val="both"/>
        <w:rPr>
          <w:rFonts w:ascii="Arial" w:hAnsi="Arial" w:cs="Arial"/>
          <w:b/>
          <w:bCs/>
          <w:sz w:val="16"/>
          <w:szCs w:val="16"/>
        </w:rPr>
      </w:pPr>
    </w:p>
    <w:p w14:paraId="615252D8" w14:textId="3214CD7A" w:rsidR="003B3B23" w:rsidRPr="001B6760" w:rsidRDefault="003B3B23" w:rsidP="003B3B23">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2E41047B" w14:textId="77777777" w:rsidR="003B3B23" w:rsidRPr="004B0251" w:rsidRDefault="003B3B23" w:rsidP="003B3B23">
      <w:pPr>
        <w:autoSpaceDE w:val="0"/>
        <w:autoSpaceDN w:val="0"/>
        <w:adjustRightInd w:val="0"/>
        <w:spacing w:after="0" w:line="240" w:lineRule="auto"/>
        <w:ind w:right="-993"/>
        <w:rPr>
          <w:rFonts w:ascii="Arial" w:hAnsi="Arial" w:cs="Arial"/>
          <w:b/>
          <w:sz w:val="10"/>
          <w:szCs w:val="10"/>
        </w:rPr>
      </w:pPr>
    </w:p>
    <w:p w14:paraId="0F55BEA0" w14:textId="24C0B86C" w:rsidR="003B3B23" w:rsidRDefault="003B3B23" w:rsidP="003B3B23">
      <w:pPr>
        <w:autoSpaceDE w:val="0"/>
        <w:autoSpaceDN w:val="0"/>
        <w:adjustRightInd w:val="0"/>
        <w:spacing w:after="0" w:line="240" w:lineRule="auto"/>
        <w:ind w:left="-993" w:right="-993"/>
        <w:rPr>
          <w:rFonts w:ascii="Arial" w:hAnsi="Arial" w:cs="Arial"/>
          <w:color w:val="FF0000"/>
          <w:sz w:val="16"/>
          <w:szCs w:val="14"/>
        </w:rPr>
      </w:pPr>
      <w:r w:rsidRPr="00693D12">
        <w:rPr>
          <w:rFonts w:ascii="Arial" w:hAnsi="Arial" w:cs="Arial"/>
          <w:b/>
          <w:bCs/>
          <w:sz w:val="16"/>
          <w:szCs w:val="18"/>
        </w:rPr>
        <w:t>Petits locaux :</w:t>
      </w:r>
      <w:r>
        <w:rPr>
          <w:rFonts w:ascii="Arial" w:hAnsi="Arial" w:cs="Arial"/>
          <w:b/>
          <w:bCs/>
          <w:sz w:val="16"/>
          <w:szCs w:val="18"/>
        </w:rPr>
        <w:t xml:space="preserve"> </w:t>
      </w:r>
      <w:r w:rsidRPr="00693D12">
        <w:rPr>
          <w:rFonts w:ascii="Arial" w:hAnsi="Arial" w:cs="Arial"/>
          <w:color w:val="FF0000"/>
          <w:sz w:val="16"/>
          <w:szCs w:val="14"/>
        </w:rPr>
        <w:t>Fonctionnement par détecteur de présence et de luminosité</w:t>
      </w:r>
    </w:p>
    <w:p w14:paraId="106FC966" w14:textId="2B8E1071" w:rsidR="003B3B23" w:rsidRPr="003B3B23" w:rsidRDefault="003B3B23" w:rsidP="003B3B23">
      <w:pPr>
        <w:autoSpaceDE w:val="0"/>
        <w:autoSpaceDN w:val="0"/>
        <w:adjustRightInd w:val="0"/>
        <w:spacing w:after="0" w:line="240" w:lineRule="auto"/>
        <w:ind w:left="-993" w:right="-993"/>
        <w:rPr>
          <w:rFonts w:ascii="Arial" w:hAnsi="Arial" w:cs="Arial"/>
          <w:sz w:val="10"/>
          <w:szCs w:val="10"/>
        </w:rPr>
      </w:pPr>
    </w:p>
    <w:p w14:paraId="52433C8F" w14:textId="77777777" w:rsidR="003B3B23" w:rsidRPr="003677F9" w:rsidRDefault="003B3B23" w:rsidP="003B3B23">
      <w:pPr>
        <w:spacing w:after="0" w:line="240" w:lineRule="auto"/>
        <w:ind w:left="-993" w:right="-993"/>
        <w:jc w:val="both"/>
        <w:rPr>
          <w:rFonts w:ascii="Arial" w:hAnsi="Arial" w:cs="Arial"/>
          <w:b/>
          <w:bCs/>
          <w:sz w:val="16"/>
          <w:szCs w:val="14"/>
        </w:rPr>
      </w:pPr>
      <w:r w:rsidRPr="003677F9">
        <w:rPr>
          <w:rFonts w:ascii="Arial" w:hAnsi="Arial" w:cs="Arial"/>
          <w:b/>
          <w:bCs/>
          <w:sz w:val="16"/>
          <w:szCs w:val="18"/>
        </w:rPr>
        <w:t xml:space="preserve">Gestion </w:t>
      </w:r>
      <w:r>
        <w:rPr>
          <w:rFonts w:ascii="Arial" w:hAnsi="Arial" w:cs="Arial"/>
          <w:b/>
          <w:bCs/>
          <w:sz w:val="16"/>
          <w:szCs w:val="18"/>
        </w:rPr>
        <w:t>Technique Centralisée</w:t>
      </w:r>
      <w:r w:rsidRPr="003677F9">
        <w:rPr>
          <w:rFonts w:ascii="Arial" w:hAnsi="Arial" w:cs="Arial"/>
          <w:b/>
          <w:bCs/>
          <w:sz w:val="16"/>
          <w:szCs w:val="14"/>
        </w:rPr>
        <w:t xml:space="preserve"> : </w:t>
      </w:r>
    </w:p>
    <w:p w14:paraId="5F2A6271" w14:textId="7079C793" w:rsidR="00716AE5" w:rsidRDefault="003B3B23" w:rsidP="00716AE5">
      <w:pPr>
        <w:pStyle w:val="Default"/>
        <w:ind w:left="-992" w:right="-992"/>
        <w:jc w:val="both"/>
        <w:rPr>
          <w:rFonts w:ascii="Arial" w:hAnsi="Arial" w:cs="Arial"/>
          <w:b/>
          <w:bCs/>
          <w:color w:val="000000" w:themeColor="text1"/>
          <w:sz w:val="16"/>
          <w:szCs w:val="16"/>
        </w:rPr>
      </w:pPr>
      <w:r w:rsidRPr="00352521">
        <w:rPr>
          <w:rFonts w:ascii="Arial" w:hAnsi="Arial" w:cs="Arial"/>
          <w:color w:val="000000" w:themeColor="text1"/>
          <w:sz w:val="16"/>
          <w:szCs w:val="18"/>
        </w:rPr>
        <w:t>Un</w:t>
      </w:r>
      <w:r w:rsidR="007C4D5B">
        <w:rPr>
          <w:rFonts w:ascii="Arial" w:hAnsi="Arial" w:cs="Arial"/>
          <w:color w:val="000000" w:themeColor="text1"/>
          <w:sz w:val="16"/>
          <w:szCs w:val="18"/>
        </w:rPr>
        <w:t xml:space="preserve"> système de</w:t>
      </w:r>
      <w:r w:rsidRPr="00352521">
        <w:rPr>
          <w:rFonts w:ascii="Arial" w:hAnsi="Arial" w:cs="Arial"/>
          <w:color w:val="000000" w:themeColor="text1"/>
          <w:sz w:val="16"/>
          <w:szCs w:val="18"/>
        </w:rPr>
        <w:t xml:space="preserve"> gestion d’éclairage intelligent sera mis en place dans les locaux concernés garantissant l’extinction complète des sources lumineuses en cas d’inoccupation. Le système permettra une modularité des fonctionnements </w:t>
      </w:r>
      <w:r w:rsidRPr="00B03427">
        <w:rPr>
          <w:rFonts w:ascii="Arial" w:hAnsi="Arial" w:cs="Arial"/>
          <w:color w:val="000000" w:themeColor="text1"/>
          <w:sz w:val="16"/>
          <w:szCs w:val="18"/>
        </w:rPr>
        <w:t xml:space="preserve">suivant l’activité pratiquée, Entrainement, Compétition, Evènement… </w:t>
      </w:r>
      <w:r w:rsidRPr="00352521">
        <w:rPr>
          <w:rFonts w:ascii="Arial" w:hAnsi="Arial" w:cs="Arial"/>
          <w:color w:val="000000" w:themeColor="text1"/>
          <w:sz w:val="16"/>
          <w:szCs w:val="18"/>
        </w:rPr>
        <w:t xml:space="preserve">et devra être évolutif afin d’anticiper une éventuelle extension à de nouvelles installations. </w:t>
      </w:r>
      <w:r w:rsidRPr="00352521">
        <w:rPr>
          <w:rFonts w:ascii="Arial" w:hAnsi="Arial" w:cs="Arial"/>
          <w:color w:val="000000" w:themeColor="text1"/>
          <w:sz w:val="16"/>
          <w:szCs w:val="16"/>
        </w:rPr>
        <w:t>Le principe sera sur la base d’un bus</w:t>
      </w:r>
      <w:r w:rsidRPr="00352521">
        <w:rPr>
          <w:rFonts w:ascii="Arial" w:hAnsi="Arial" w:cs="Arial"/>
          <w:b/>
          <w:bCs/>
          <w:color w:val="000000" w:themeColor="text1"/>
          <w:sz w:val="16"/>
          <w:szCs w:val="16"/>
        </w:rPr>
        <w:t xml:space="preserve"> « DALI » </w:t>
      </w:r>
      <w:r w:rsidRPr="00352521">
        <w:rPr>
          <w:rFonts w:ascii="Arial" w:hAnsi="Arial" w:cs="Arial"/>
          <w:color w:val="000000" w:themeColor="text1"/>
          <w:sz w:val="16"/>
          <w:szCs w:val="16"/>
        </w:rPr>
        <w:t xml:space="preserve">Adressable. </w:t>
      </w:r>
      <w:r w:rsidRPr="00352521">
        <w:rPr>
          <w:rFonts w:ascii="Arial" w:hAnsi="Arial" w:cs="Arial"/>
          <w:b/>
          <w:bCs/>
          <w:color w:val="000000" w:themeColor="text1"/>
          <w:sz w:val="16"/>
          <w:szCs w:val="16"/>
        </w:rPr>
        <w:t xml:space="preserve">La mise en service et les modifications seront effectuées via un logiciel de programmation dédié, raccordé localement, ou par une interface WEB sur le réseau LAN, WLAN et sera à la charge du fabricant. </w:t>
      </w:r>
      <w:r w:rsidRPr="00352521">
        <w:rPr>
          <w:rFonts w:ascii="Arial" w:hAnsi="Arial" w:cs="Arial"/>
          <w:color w:val="000000" w:themeColor="text1"/>
          <w:sz w:val="16"/>
          <w:szCs w:val="16"/>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w:t>
      </w:r>
      <w:r w:rsidRPr="00352521">
        <w:rPr>
          <w:rFonts w:ascii="Arial" w:hAnsi="Arial" w:cs="Arial"/>
          <w:b/>
          <w:bCs/>
          <w:color w:val="000000" w:themeColor="text1"/>
          <w:sz w:val="16"/>
          <w:szCs w:val="16"/>
        </w:rPr>
        <w:t>DALI</w:t>
      </w:r>
      <w:r w:rsidRPr="00352521">
        <w:rPr>
          <w:rFonts w:ascii="Arial" w:hAnsi="Arial" w:cs="Arial"/>
          <w:color w:val="000000" w:themeColor="text1"/>
          <w:sz w:val="16"/>
          <w:szCs w:val="16"/>
        </w:rPr>
        <w:t xml:space="preserve"> sur protocole </w:t>
      </w:r>
      <w:proofErr w:type="spellStart"/>
      <w:r w:rsidRPr="00352521">
        <w:rPr>
          <w:rFonts w:ascii="Arial" w:hAnsi="Arial" w:cs="Arial"/>
          <w:b/>
          <w:bCs/>
          <w:color w:val="000000" w:themeColor="text1"/>
          <w:sz w:val="16"/>
          <w:szCs w:val="16"/>
        </w:rPr>
        <w:t>BACnet</w:t>
      </w:r>
      <w:proofErr w:type="spellEnd"/>
      <w:r w:rsidRPr="00352521">
        <w:rPr>
          <w:rFonts w:ascii="Arial" w:hAnsi="Arial" w:cs="Arial"/>
          <w:b/>
          <w:bCs/>
          <w:color w:val="000000" w:themeColor="text1"/>
          <w:sz w:val="16"/>
          <w:szCs w:val="16"/>
        </w:rPr>
        <w:t>/IP</w:t>
      </w:r>
      <w:r w:rsidRPr="00352521">
        <w:rPr>
          <w:rFonts w:ascii="Arial" w:hAnsi="Arial" w:cs="Arial"/>
          <w:color w:val="000000" w:themeColor="text1"/>
          <w:sz w:val="16"/>
          <w:szCs w:val="16"/>
        </w:rPr>
        <w:t xml:space="preserve">.  </w:t>
      </w:r>
    </w:p>
    <w:p w14:paraId="3C891F23" w14:textId="3EE6CE3B" w:rsidR="00716AE5" w:rsidRPr="00716AE5" w:rsidRDefault="00716AE5" w:rsidP="00716AE5">
      <w:pPr>
        <w:pStyle w:val="Default"/>
        <w:ind w:left="-992" w:right="-992"/>
        <w:jc w:val="both"/>
        <w:rPr>
          <w:rFonts w:ascii="Arial" w:hAnsi="Arial" w:cs="Arial"/>
          <w:b/>
          <w:bCs/>
          <w:color w:val="000000" w:themeColor="text1"/>
          <w:sz w:val="10"/>
          <w:szCs w:val="10"/>
        </w:rPr>
      </w:pPr>
      <w:r w:rsidRPr="00ED7801">
        <w:rPr>
          <w:rFonts w:ascii="Arial" w:hAnsi="Arial" w:cs="Arial"/>
          <w:noProof/>
          <w:color w:val="5B9BD5" w:themeColor="accent5"/>
          <w:sz w:val="16"/>
          <w:szCs w:val="16"/>
        </w:rPr>
        <mc:AlternateContent>
          <mc:Choice Requires="wps">
            <w:drawing>
              <wp:anchor distT="0" distB="0" distL="114300" distR="114300" simplePos="0" relativeHeight="251769856" behindDoc="0" locked="0" layoutInCell="1" allowOverlap="1" wp14:anchorId="0338FAA0" wp14:editId="73C7EEFF">
                <wp:simplePos x="0" y="0"/>
                <wp:positionH relativeFrom="margin">
                  <wp:posOffset>5059274</wp:posOffset>
                </wp:positionH>
                <wp:positionV relativeFrom="paragraph">
                  <wp:posOffset>30137</wp:posOffset>
                </wp:positionV>
                <wp:extent cx="1431890" cy="678264"/>
                <wp:effectExtent l="0" t="0" r="0" b="7620"/>
                <wp:wrapNone/>
                <wp:docPr id="49" name="Zone de texte 49"/>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36F51CC2" w14:textId="77777777" w:rsidR="00716AE5" w:rsidRDefault="00716AE5" w:rsidP="00716AE5">
                            <w:pPr>
                              <w:jc w:val="center"/>
                            </w:pPr>
                            <w:r w:rsidRPr="00ED3CE0">
                              <w:rPr>
                                <w:noProof/>
                              </w:rPr>
                              <w:drawing>
                                <wp:inline distT="0" distB="0" distL="0" distR="0" wp14:anchorId="745D0162" wp14:editId="2F0B14AC">
                                  <wp:extent cx="1232432" cy="567732"/>
                                  <wp:effectExtent l="0" t="0" r="6350" b="3810"/>
                                  <wp:docPr id="5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8FAA0" id="_x0000_t202" coordsize="21600,21600" o:spt="202" path="m,l,21600r21600,l21600,xe">
                <v:stroke joinstyle="miter"/>
                <v:path gradientshapeok="t" o:connecttype="rect"/>
              </v:shapetype>
              <v:shape id="Zone de texte 49" o:spid="_x0000_s1026" type="#_x0000_t202" style="position:absolute;left:0;text-align:left;margin-left:398.35pt;margin-top:2.35pt;width:112.75pt;height:53.4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" fillcolor="white [3201]" stroked="f" strokeweight=".5pt">
                <v:textbox>
                  <w:txbxContent>
                    <w:p w14:paraId="36F51CC2" w14:textId="77777777" w:rsidR="00716AE5" w:rsidRDefault="00716AE5" w:rsidP="00716AE5">
                      <w:pPr>
                        <w:jc w:val="center"/>
                      </w:pPr>
                      <w:r w:rsidRPr="00ED3CE0">
                        <w:rPr>
                          <w:noProof/>
                        </w:rPr>
                        <w:drawing>
                          <wp:inline distT="0" distB="0" distL="0" distR="0" wp14:anchorId="745D0162" wp14:editId="2F0B14AC">
                            <wp:extent cx="1232432" cy="567732"/>
                            <wp:effectExtent l="0" t="0" r="6350" b="3810"/>
                            <wp:docPr id="5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p>
    <w:p w14:paraId="737C50E9" w14:textId="1CECAE48" w:rsidR="00716AE5" w:rsidRPr="00571A07" w:rsidRDefault="00716AE5" w:rsidP="00716AE5">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 Halls, Escaliers</w:t>
      </w:r>
      <w:r>
        <w:rPr>
          <w:rFonts w:ascii="Arial" w:hAnsi="Arial" w:cs="Arial"/>
          <w:b/>
          <w:bCs/>
          <w:sz w:val="16"/>
          <w:szCs w:val="16"/>
        </w:rPr>
        <w:t>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 xml:space="preserve">Le système de gestion d’éclairage </w:t>
      </w:r>
      <w:r>
        <w:rPr>
          <w:rFonts w:ascii="Arial" w:hAnsi="Arial" w:cs="Arial"/>
          <w:color w:val="FF0000"/>
          <w:sz w:val="16"/>
          <w:szCs w:val="16"/>
        </w:rPr>
        <w:t xml:space="preserve">assurera un abaissement à la valeur minimum règlementaire en cas d’inoccupation et donnera la possibilité de créer un cheminement intelligent </w:t>
      </w:r>
      <w:r w:rsidRPr="007B3176">
        <w:rPr>
          <w:rFonts w:ascii="Arial" w:hAnsi="Arial" w:cs="Arial"/>
          <w:color w:val="FF0000"/>
          <w:sz w:val="16"/>
          <w:szCs w:val="16"/>
        </w:rPr>
        <w:t>permettant ainsi de réaliser des économies d’énergie</w:t>
      </w:r>
      <w:r>
        <w:rPr>
          <w:rFonts w:ascii="Arial" w:hAnsi="Arial" w:cs="Arial"/>
          <w:color w:val="FF0000"/>
          <w:sz w:val="16"/>
          <w:szCs w:val="16"/>
        </w:rPr>
        <w:t xml:space="preserve">. </w:t>
      </w:r>
      <w:r w:rsidRPr="007B3176">
        <w:rPr>
          <w:rFonts w:ascii="Arial" w:hAnsi="Arial" w:cs="Arial"/>
          <w:color w:val="FF0000"/>
          <w:sz w:val="16"/>
          <w:szCs w:val="16"/>
        </w:rPr>
        <w:t xml:space="preserve">Seule la zone occupée </w:t>
      </w:r>
      <w:r>
        <w:rPr>
          <w:rFonts w:ascii="Arial" w:hAnsi="Arial" w:cs="Arial"/>
          <w:color w:val="FF0000"/>
          <w:sz w:val="16"/>
          <w:szCs w:val="16"/>
        </w:rPr>
        <w:t xml:space="preserve">et la zone adjacente seront </w:t>
      </w:r>
      <w:r w:rsidRPr="007B3176">
        <w:rPr>
          <w:rFonts w:ascii="Arial" w:hAnsi="Arial" w:cs="Arial"/>
          <w:color w:val="FF0000"/>
          <w:sz w:val="16"/>
          <w:szCs w:val="16"/>
        </w:rPr>
        <w:t>enclenchée</w:t>
      </w:r>
      <w:r>
        <w:rPr>
          <w:rFonts w:ascii="Arial" w:hAnsi="Arial" w:cs="Arial"/>
          <w:color w:val="FF0000"/>
          <w:sz w:val="16"/>
          <w:szCs w:val="16"/>
        </w:rPr>
        <w:t>s</w:t>
      </w:r>
      <w:r w:rsidRPr="007B3176">
        <w:rPr>
          <w:rFonts w:ascii="Arial" w:hAnsi="Arial" w:cs="Arial"/>
          <w:color w:val="FF0000"/>
          <w:sz w:val="16"/>
          <w:szCs w:val="16"/>
        </w:rPr>
        <w:t xml:space="preserve"> à la valeur réglementaire</w:t>
      </w:r>
      <w:r>
        <w:rPr>
          <w:rFonts w:ascii="Arial" w:hAnsi="Arial" w:cs="Arial"/>
          <w:color w:val="FF0000"/>
          <w:sz w:val="16"/>
          <w:szCs w:val="16"/>
        </w:rPr>
        <w:t>, 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0722461B" w14:textId="77777777" w:rsidR="003B3B23" w:rsidRDefault="003B3B23" w:rsidP="003B3B23">
      <w:pPr>
        <w:pStyle w:val="NormalWeb"/>
        <w:spacing w:before="0" w:beforeAutospacing="0" w:after="0" w:afterAutospacing="0"/>
        <w:ind w:right="-992"/>
        <w:jc w:val="both"/>
        <w:rPr>
          <w:rFonts w:ascii="Arial" w:hAnsi="Arial" w:cs="Arial"/>
          <w:bCs/>
          <w:iCs/>
          <w:color w:val="5B9BD5" w:themeColor="accent5"/>
          <w:sz w:val="10"/>
          <w:szCs w:val="10"/>
        </w:rPr>
      </w:pPr>
    </w:p>
    <w:p w14:paraId="48E83FB7" w14:textId="77777777" w:rsidR="003B3B23" w:rsidRPr="0039724D" w:rsidRDefault="003B3B23" w:rsidP="003B3B23">
      <w:pPr>
        <w:pStyle w:val="NormalWeb"/>
        <w:spacing w:before="0" w:beforeAutospacing="0" w:after="0" w:afterAutospacing="0"/>
        <w:ind w:left="-992" w:right="-992"/>
        <w:jc w:val="both"/>
        <w:rPr>
          <w:rFonts w:ascii="Arial" w:hAnsi="Arial" w:cs="Arial"/>
          <w:b/>
          <w:i/>
          <w:iCs/>
          <w:color w:val="5B9BD5" w:themeColor="accent5"/>
          <w:sz w:val="12"/>
          <w:szCs w:val="12"/>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b/>
          <w:i/>
          <w:color w:val="5B9BD5" w:themeColor="accent5"/>
          <w:sz w:val="12"/>
          <w:szCs w:val="12"/>
        </w:rPr>
        <w:t xml:space="preserve"> </w:t>
      </w:r>
      <w:r w:rsidRPr="0039724D">
        <w:rPr>
          <w:rFonts w:ascii="Arial" w:hAnsi="Arial" w:cs="Arial"/>
          <w:b/>
          <w:i/>
          <w:color w:val="5B9BD5" w:themeColor="accent5"/>
          <w:sz w:val="12"/>
          <w:szCs w:val="12"/>
        </w:rPr>
        <w:t xml:space="preserve">Réglementation de Sécurité contre les risques d’incendie et de panique dans les Etablissements recevant du public : </w:t>
      </w:r>
      <w:r w:rsidRPr="0039724D">
        <w:rPr>
          <w:rFonts w:ascii="Arial" w:hAnsi="Arial" w:cs="Arial"/>
          <w:b/>
          <w:i/>
          <w:iCs/>
          <w:color w:val="5B9BD5" w:themeColor="accent5"/>
          <w:sz w:val="12"/>
          <w:szCs w:val="12"/>
        </w:rPr>
        <w:t xml:space="preserve">EC6.3 (arrêté du 19 novembre 2001) : </w:t>
      </w:r>
      <w:r w:rsidRPr="0039724D">
        <w:rPr>
          <w:rFonts w:ascii="Arial" w:hAnsi="Arial" w:cs="Arial"/>
          <w:color w:val="5B9BD5" w:themeColor="accent5"/>
          <w:sz w:val="12"/>
          <w:szCs w:val="12"/>
        </w:rPr>
        <w:t xml:space="preserve">« Dans le cas d'une gestion automatique </w:t>
      </w:r>
      <w:r w:rsidRPr="0039724D">
        <w:rPr>
          <w:rFonts w:ascii="Arial" w:hAnsi="Arial" w:cs="Arial"/>
          <w:i/>
          <w:iCs/>
          <w:color w:val="5B9BD5" w:themeColor="accent5"/>
          <w:sz w:val="12"/>
          <w:szCs w:val="12"/>
        </w:rPr>
        <w:t xml:space="preserve">(arrêté du 21 mai 2008) </w:t>
      </w:r>
      <w:r w:rsidRPr="0039724D">
        <w:rPr>
          <w:rFonts w:ascii="Arial" w:hAnsi="Arial" w:cs="Arial"/>
          <w:color w:val="5B9BD5" w:themeColor="accent5"/>
          <w:sz w:val="12"/>
          <w:szCs w:val="12"/>
        </w:rPr>
        <w:t xml:space="preserve">« centralisée » de l'éclairage, toute défaillance « de la commande centralisée » doit entraîner ou maintenir le fonctionnement de l'éclairage normal » </w:t>
      </w:r>
    </w:p>
    <w:p w14:paraId="103FF017" w14:textId="2A5AB2EA" w:rsidR="003B3B23" w:rsidRPr="003B3B23" w:rsidRDefault="003B3B23" w:rsidP="003B3B23">
      <w:pPr>
        <w:pStyle w:val="Default"/>
        <w:ind w:left="-993" w:right="-993"/>
        <w:jc w:val="both"/>
        <w:rPr>
          <w:rFonts w:ascii="Arial" w:hAnsi="Arial" w:cs="Arial"/>
          <w:b/>
          <w:bCs/>
          <w:color w:val="000000" w:themeColor="text1"/>
          <w:sz w:val="10"/>
          <w:szCs w:val="10"/>
        </w:rPr>
      </w:pPr>
    </w:p>
    <w:p w14:paraId="184B100C" w14:textId="52AD9619" w:rsidR="003B3B23" w:rsidRPr="00C34255" w:rsidRDefault="003B3B23" w:rsidP="003B3B23">
      <w:pPr>
        <w:spacing w:after="0" w:line="240" w:lineRule="auto"/>
        <w:ind w:left="-993" w:right="-993"/>
        <w:jc w:val="both"/>
        <w:rPr>
          <w:rFonts w:ascii="Arial" w:hAnsi="Arial" w:cs="Arial"/>
          <w:b/>
          <w:bCs/>
          <w:sz w:val="16"/>
          <w:szCs w:val="16"/>
        </w:rPr>
      </w:pPr>
      <w:r w:rsidRPr="00631959">
        <w:rPr>
          <w:rFonts w:ascii="Arial" w:hAnsi="Arial" w:cs="Arial"/>
          <w:b/>
          <w:bCs/>
          <w:sz w:val="16"/>
          <w:szCs w:val="16"/>
        </w:rPr>
        <w:t>Gymnase, Salles de Sports, Dojo</w:t>
      </w:r>
      <w:r>
        <w:rPr>
          <w:rFonts w:ascii="Arial" w:hAnsi="Arial" w:cs="Arial"/>
          <w:b/>
          <w:bCs/>
          <w:sz w:val="16"/>
          <w:szCs w:val="16"/>
        </w:rPr>
        <w:t xml:space="preserve"> : </w:t>
      </w:r>
      <w:bookmarkStart w:id="0" w:name="_Hlk124318588"/>
      <w:r w:rsidRPr="00C34255">
        <w:rPr>
          <w:rFonts w:ascii="Arial" w:hAnsi="Arial" w:cs="Arial"/>
          <w:color w:val="FF0000"/>
          <w:sz w:val="16"/>
          <w:szCs w:val="16"/>
        </w:rPr>
        <w:t xml:space="preserve">Fonctionnement par Multi-capteur d’absence </w:t>
      </w:r>
      <w:r w:rsidR="000A27CF">
        <w:rPr>
          <w:rFonts w:ascii="Arial" w:hAnsi="Arial" w:cs="Arial"/>
          <w:color w:val="FF0000"/>
          <w:sz w:val="16"/>
          <w:szCs w:val="16"/>
        </w:rPr>
        <w:t xml:space="preserve">et de luminosité </w:t>
      </w:r>
      <w:r w:rsidRPr="00C34255">
        <w:rPr>
          <w:rFonts w:ascii="Arial" w:hAnsi="Arial" w:cs="Arial"/>
          <w:color w:val="FF0000"/>
          <w:sz w:val="16"/>
          <w:szCs w:val="16"/>
        </w:rPr>
        <w:t>/ Variation des éclairages, seuil d’éclairement constant pour les seuils d’entrainement uniquement. Seuils fixes, sans variation d’éclairage pour la compétition. Modularité suivants les activités pratiquées, ½ terrain ou terrain complet, gestion d’un mur d’escalade… Par tableau de commande ou Tablette Tactile, non accessible au public, pilotage manuel des différents niveaux d’éclairement (Entrainement / Compétition / Ménage / Total Off). Liaison avec la centrale SSI pour réaliser une remise en lumière en cas de départ incendie. Forçage d’état possible par la GTB</w:t>
      </w:r>
      <w:bookmarkEnd w:id="0"/>
      <w:r w:rsidRPr="00C34255">
        <w:rPr>
          <w:rFonts w:ascii="Arial" w:hAnsi="Arial" w:cs="Arial"/>
          <w:color w:val="FF0000"/>
          <w:sz w:val="16"/>
          <w:szCs w:val="16"/>
        </w:rPr>
        <w:t>.</w:t>
      </w:r>
    </w:p>
    <w:p w14:paraId="12B36185" w14:textId="77777777" w:rsidR="003B3B23" w:rsidRPr="00C34255" w:rsidRDefault="003B3B23" w:rsidP="003B3B23">
      <w:pPr>
        <w:pStyle w:val="Paragraphedeliste"/>
        <w:spacing w:after="0" w:line="240" w:lineRule="auto"/>
        <w:ind w:left="-993" w:right="-993"/>
        <w:rPr>
          <w:rFonts w:ascii="Arial" w:hAnsi="Arial" w:cs="Arial"/>
          <w:color w:val="FF0000"/>
          <w:sz w:val="10"/>
          <w:szCs w:val="10"/>
        </w:rPr>
      </w:pPr>
    </w:p>
    <w:p w14:paraId="06B0F7E6" w14:textId="77777777" w:rsidR="003B3B23" w:rsidRDefault="003B3B23" w:rsidP="003B3B23">
      <w:pPr>
        <w:pStyle w:val="Paragraphedeliste"/>
        <w:spacing w:after="0" w:line="240" w:lineRule="auto"/>
        <w:ind w:left="-992" w:right="-992"/>
        <w:jc w:val="both"/>
        <w:rPr>
          <w:rFonts w:ascii="Arial" w:hAnsi="Arial" w:cs="Arial"/>
          <w:i/>
          <w:color w:val="5B9BD5" w:themeColor="accent5"/>
          <w:sz w:val="12"/>
          <w:szCs w:val="12"/>
        </w:rPr>
      </w:pPr>
      <w:r w:rsidRPr="00C34255">
        <w:rPr>
          <w:rFonts w:ascii="Arial" w:hAnsi="Arial" w:cs="Arial"/>
          <w:b/>
          <w:i/>
          <w:color w:val="5B9BD5" w:themeColor="accent5"/>
          <w:sz w:val="12"/>
          <w:szCs w:val="12"/>
        </w:rPr>
        <w:t xml:space="preserve">Réglementation de Sécurité contre les risques d’incendie et de panique dans les Etablissements recevant du public : </w:t>
      </w:r>
      <w:r w:rsidRPr="00C34255">
        <w:rPr>
          <w:rFonts w:ascii="Arial" w:hAnsi="Arial" w:cs="Arial"/>
          <w:b/>
          <w:i/>
          <w:iCs/>
          <w:color w:val="5B9BD5" w:themeColor="accent5"/>
          <w:sz w:val="12"/>
          <w:szCs w:val="12"/>
        </w:rPr>
        <w:t>EC6.4 (arrêté du 19 novembre 2001) </w:t>
      </w:r>
      <w:r w:rsidRPr="00C34255">
        <w:rPr>
          <w:rFonts w:ascii="Arial" w:hAnsi="Arial" w:cs="Arial"/>
          <w:b/>
          <w:i/>
          <w:color w:val="5B9BD5" w:themeColor="accent5"/>
          <w:sz w:val="12"/>
          <w:szCs w:val="12"/>
        </w:rPr>
        <w:t xml:space="preserve">: </w:t>
      </w:r>
      <w:r w:rsidRPr="00C34255">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5BEE7DEC" w14:textId="77777777" w:rsidR="003B3B23" w:rsidRPr="003B3B23" w:rsidRDefault="003B3B23" w:rsidP="003B3B23">
      <w:pPr>
        <w:pStyle w:val="Default"/>
        <w:ind w:right="-993"/>
        <w:jc w:val="both"/>
        <w:rPr>
          <w:rFonts w:ascii="Arial" w:hAnsi="Arial" w:cs="Arial"/>
          <w:color w:val="FF0000"/>
          <w:sz w:val="10"/>
          <w:szCs w:val="10"/>
        </w:rPr>
      </w:pPr>
    </w:p>
    <w:p w14:paraId="4A742636" w14:textId="7891DF7B" w:rsidR="003B3B23" w:rsidRPr="001B6760" w:rsidRDefault="003B3B23" w:rsidP="003B3B23">
      <w:pPr>
        <w:spacing w:after="0" w:line="240" w:lineRule="auto"/>
        <w:ind w:left="-993" w:right="-993"/>
        <w:jc w:val="both"/>
        <w:rPr>
          <w:rFonts w:ascii="Arial" w:hAnsi="Arial" w:cs="Arial"/>
          <w:b/>
          <w:sz w:val="16"/>
          <w:szCs w:val="16"/>
        </w:rPr>
      </w:pPr>
      <w:bookmarkStart w:id="1" w:name="_Hlk124236717"/>
      <w:r w:rsidRPr="001B6760">
        <w:rPr>
          <w:rFonts w:ascii="Arial" w:hAnsi="Arial" w:cs="Arial"/>
          <w:b/>
          <w:sz w:val="16"/>
          <w:szCs w:val="16"/>
        </w:rPr>
        <w:t xml:space="preserve">2- </w:t>
      </w:r>
      <w:r w:rsidR="009949DA">
        <w:rPr>
          <w:rFonts w:ascii="Arial" w:hAnsi="Arial" w:cs="Arial"/>
          <w:b/>
          <w:sz w:val="16"/>
          <w:szCs w:val="16"/>
        </w:rPr>
        <w:t>Matériels préconisés</w:t>
      </w:r>
    </w:p>
    <w:bookmarkEnd w:id="1"/>
    <w:p w14:paraId="64EACC7E" w14:textId="77777777" w:rsidR="003B3B23" w:rsidRPr="000858A6" w:rsidRDefault="003B3B23" w:rsidP="003B3B23">
      <w:pPr>
        <w:spacing w:after="0" w:line="240" w:lineRule="auto"/>
        <w:ind w:right="-993"/>
        <w:jc w:val="both"/>
        <w:rPr>
          <w:rFonts w:ascii="Arial" w:hAnsi="Arial" w:cs="Arial"/>
          <w:noProof/>
          <w:sz w:val="10"/>
          <w:szCs w:val="10"/>
          <w:lang w:eastAsia="fr-FR"/>
        </w:rPr>
      </w:pPr>
    </w:p>
    <w:p w14:paraId="1EB3E6AD" w14:textId="3D09CE44" w:rsidR="003B3B23" w:rsidRDefault="003B3B23" w:rsidP="003B3B23">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CB4222">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76A539B6" w14:textId="77777777" w:rsidR="003B3B23" w:rsidRPr="00252D25" w:rsidRDefault="003B3B23" w:rsidP="003B3B23">
      <w:pPr>
        <w:spacing w:after="0" w:line="240" w:lineRule="auto"/>
        <w:ind w:left="-993" w:right="-993"/>
        <w:jc w:val="both"/>
        <w:rPr>
          <w:rFonts w:ascii="Arial" w:hAnsi="Arial" w:cs="Arial"/>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751424" behindDoc="0" locked="0" layoutInCell="1" allowOverlap="1" wp14:anchorId="6AB59465" wp14:editId="530AC5B3">
                <wp:simplePos x="0" y="0"/>
                <wp:positionH relativeFrom="column">
                  <wp:posOffset>5510873</wp:posOffset>
                </wp:positionH>
                <wp:positionV relativeFrom="paragraph">
                  <wp:posOffset>3925</wp:posOffset>
                </wp:positionV>
                <wp:extent cx="1104918" cy="707180"/>
                <wp:effectExtent l="0" t="0" r="0" b="0"/>
                <wp:wrapNone/>
                <wp:docPr id="1387" name="Zone de texte 1387"/>
                <wp:cNvGraphicFramePr/>
                <a:graphic xmlns:a="http://schemas.openxmlformats.org/drawingml/2006/main">
                  <a:graphicData uri="http://schemas.microsoft.com/office/word/2010/wordprocessingShape">
                    <wps:wsp>
                      <wps:cNvSpPr txBox="1"/>
                      <wps:spPr>
                        <a:xfrm>
                          <a:off x="0" y="0"/>
                          <a:ext cx="1104918" cy="70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A813A" w14:textId="77777777" w:rsidR="003B3B23" w:rsidRDefault="003B3B23" w:rsidP="003B3B23">
                            <w:r w:rsidRPr="005F58B4">
                              <w:rPr>
                                <w:noProof/>
                              </w:rPr>
                              <w:drawing>
                                <wp:inline distT="0" distB="0" distL="0" distR="0" wp14:anchorId="314C8090" wp14:editId="5EECDCC4">
                                  <wp:extent cx="924267" cy="613071"/>
                                  <wp:effectExtent l="0" t="0" r="0" b="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40634" cy="6239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9465" id="Zone de texte 1387" o:spid="_x0000_s1027" type="#_x0000_t202" style="position:absolute;left:0;text-align:left;margin-left:433.95pt;margin-top:.3pt;width:87pt;height:5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" fillcolor="white [3201]" stroked="f" strokeweight=".5pt">
                <v:textbox>
                  <w:txbxContent>
                    <w:p w14:paraId="5C4A813A" w14:textId="77777777" w:rsidR="003B3B23" w:rsidRDefault="003B3B23" w:rsidP="003B3B23">
                      <w:r w:rsidRPr="005F58B4">
                        <w:rPr>
                          <w:noProof/>
                        </w:rPr>
                        <w:drawing>
                          <wp:inline distT="0" distB="0" distL="0" distR="0" wp14:anchorId="314C8090" wp14:editId="5EECDCC4">
                            <wp:extent cx="924267" cy="613071"/>
                            <wp:effectExtent l="0" t="0" r="0" b="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40634" cy="623927"/>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50400" behindDoc="0" locked="0" layoutInCell="1" allowOverlap="1" wp14:anchorId="5F4F4A27" wp14:editId="7FDCAA1B">
                <wp:simplePos x="0" y="0"/>
                <wp:positionH relativeFrom="column">
                  <wp:posOffset>4590415</wp:posOffset>
                </wp:positionH>
                <wp:positionV relativeFrom="paragraph">
                  <wp:posOffset>27305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E3DD8" w14:textId="77777777" w:rsidR="003B3B23" w:rsidRDefault="003B3B23" w:rsidP="003B3B23">
                            <w:pPr>
                              <w:jc w:val="center"/>
                            </w:pPr>
                            <w:r>
                              <w:rPr>
                                <w:rFonts w:ascii="Microsoft Sans Serif" w:hAnsi="Microsoft Sans Serif" w:cs="Microsoft Sans Serif"/>
                                <w:noProof/>
                                <w:sz w:val="17"/>
                                <w:szCs w:val="17"/>
                                <w:lang w:eastAsia="fr-FR"/>
                              </w:rPr>
                              <w:drawing>
                                <wp:inline distT="0" distB="0" distL="0" distR="0" wp14:anchorId="4BF75DDC" wp14:editId="6BD8AB51">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4A27" id="Zone de texte 1388" o:spid="_x0000_s1028" type="#_x0000_t202" style="position:absolute;left:0;text-align:left;margin-left:361.45pt;margin-top:2.15pt;width:66.85pt;height:51.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RxeAIAAGs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" fillcolor="white [3201]" stroked="f" strokeweight=".5pt">
                <v:textbox>
                  <w:txbxContent>
                    <w:p w14:paraId="3FDE3DD8" w14:textId="77777777" w:rsidR="003B3B23" w:rsidRDefault="003B3B23" w:rsidP="003B3B23">
                      <w:pPr>
                        <w:jc w:val="center"/>
                      </w:pPr>
                      <w:r>
                        <w:rPr>
                          <w:rFonts w:ascii="Microsoft Sans Serif" w:hAnsi="Microsoft Sans Serif" w:cs="Microsoft Sans Serif"/>
                          <w:noProof/>
                          <w:sz w:val="17"/>
                          <w:szCs w:val="17"/>
                          <w:lang w:eastAsia="fr-FR"/>
                        </w:rPr>
                        <w:drawing>
                          <wp:inline distT="0" distB="0" distL="0" distR="0" wp14:anchorId="4BF75DDC" wp14:editId="6BD8AB51">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p>
    <w:p w14:paraId="3BA3E42B" w14:textId="77777777" w:rsidR="003B3B23" w:rsidRPr="001B2DEB" w:rsidRDefault="003B3B23" w:rsidP="003B3B23">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19751293" w14:textId="77777777" w:rsidR="003B3B23" w:rsidRPr="001B2DEB" w:rsidRDefault="003B3B23" w:rsidP="003B3B23">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3B5659C9" w14:textId="77777777" w:rsidR="003B3B23" w:rsidRPr="001B2DEB" w:rsidRDefault="003B3B23" w:rsidP="003B3B23">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7ABF3953" w14:textId="77777777" w:rsidR="003B3B23" w:rsidRPr="001B2DEB" w:rsidRDefault="003B3B23" w:rsidP="003B3B23">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15072608" w14:textId="77777777" w:rsidR="003B3B23" w:rsidRDefault="003B3B23" w:rsidP="003B3B23">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4E4AC491" w14:textId="77777777" w:rsidR="003B3B23" w:rsidRPr="00844D3D" w:rsidRDefault="003B3B23" w:rsidP="003B3B23">
      <w:pPr>
        <w:autoSpaceDE w:val="0"/>
        <w:autoSpaceDN w:val="0"/>
        <w:adjustRightInd w:val="0"/>
        <w:spacing w:after="0" w:line="240" w:lineRule="auto"/>
        <w:ind w:left="-993" w:right="-993"/>
        <w:rPr>
          <w:rFonts w:ascii="Arial" w:hAnsi="Arial" w:cs="Arial"/>
          <w:bCs/>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752448" behindDoc="0" locked="0" layoutInCell="1" allowOverlap="1" wp14:anchorId="4F76DC3F" wp14:editId="1DEC4244">
                <wp:simplePos x="0" y="0"/>
                <wp:positionH relativeFrom="column">
                  <wp:posOffset>5517451</wp:posOffset>
                </wp:positionH>
                <wp:positionV relativeFrom="paragraph">
                  <wp:posOffset>27565</wp:posOffset>
                </wp:positionV>
                <wp:extent cx="1111753" cy="700602"/>
                <wp:effectExtent l="0" t="0" r="0" b="4445"/>
                <wp:wrapNone/>
                <wp:docPr id="1351" name="Zone de texte 1351"/>
                <wp:cNvGraphicFramePr/>
                <a:graphic xmlns:a="http://schemas.openxmlformats.org/drawingml/2006/main">
                  <a:graphicData uri="http://schemas.microsoft.com/office/word/2010/wordprocessingShape">
                    <wps:wsp>
                      <wps:cNvSpPr txBox="1"/>
                      <wps:spPr>
                        <a:xfrm>
                          <a:off x="0" y="0"/>
                          <a:ext cx="1111753" cy="7006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13FEE" w14:textId="77777777" w:rsidR="003B3B23" w:rsidRDefault="003B3B23" w:rsidP="003B3B23">
                            <w:r w:rsidRPr="005F58B4">
                              <w:rPr>
                                <w:noProof/>
                              </w:rPr>
                              <w:drawing>
                                <wp:inline distT="0" distB="0" distL="0" distR="0" wp14:anchorId="35EDB62B" wp14:editId="7B725334">
                                  <wp:extent cx="925665" cy="613998"/>
                                  <wp:effectExtent l="0" t="0" r="8255" b="0"/>
                                  <wp:docPr id="135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40882" cy="624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DC3F" id="Zone de texte 1351" o:spid="_x0000_s1029" type="#_x0000_t202" style="position:absolute;left:0;text-align:left;margin-left:434.45pt;margin-top:2.15pt;width:87.55pt;height:5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" fillcolor="white [3201]" stroked="f" strokeweight=".5pt">
                <v:textbox>
                  <w:txbxContent>
                    <w:p w14:paraId="72313FEE" w14:textId="77777777" w:rsidR="003B3B23" w:rsidRDefault="003B3B23" w:rsidP="003B3B23">
                      <w:r w:rsidRPr="005F58B4">
                        <w:rPr>
                          <w:noProof/>
                        </w:rPr>
                        <w:drawing>
                          <wp:inline distT="0" distB="0" distL="0" distR="0" wp14:anchorId="35EDB62B" wp14:editId="7B725334">
                            <wp:extent cx="925665" cy="613998"/>
                            <wp:effectExtent l="0" t="0" r="8255" b="0"/>
                            <wp:docPr id="135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40882" cy="624092"/>
                                    </a:xfrm>
                                    <a:prstGeom prst="rect">
                                      <a:avLst/>
                                    </a:prstGeom>
                                  </pic:spPr>
                                </pic:pic>
                              </a:graphicData>
                            </a:graphic>
                          </wp:inline>
                        </w:drawing>
                      </w:r>
                    </w:p>
                  </w:txbxContent>
                </v:textbox>
              </v:shape>
            </w:pict>
          </mc:Fallback>
        </mc:AlternateContent>
      </w:r>
    </w:p>
    <w:p w14:paraId="2563C957" w14:textId="77777777" w:rsidR="003B3B23" w:rsidRPr="00577C97" w:rsidRDefault="003B3B23" w:rsidP="003B3B23">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49376" behindDoc="0" locked="0" layoutInCell="1" allowOverlap="1" wp14:anchorId="0BB6FB54" wp14:editId="05D48A14">
                <wp:simplePos x="0" y="0"/>
                <wp:positionH relativeFrom="column">
                  <wp:posOffset>4575810</wp:posOffset>
                </wp:positionH>
                <wp:positionV relativeFrom="paragraph">
                  <wp:posOffset>70453</wp:posOffset>
                </wp:positionV>
                <wp:extent cx="850900" cy="538480"/>
                <wp:effectExtent l="0" t="0" r="6350" b="0"/>
                <wp:wrapNone/>
                <wp:docPr id="28" name="Zone de texte 28"/>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EEBF2" w14:textId="77777777" w:rsidR="003B3B23" w:rsidRDefault="003B3B23" w:rsidP="003B3B23">
                            <w:pPr>
                              <w:jc w:val="center"/>
                            </w:pPr>
                            <w:r>
                              <w:rPr>
                                <w:rFonts w:ascii="Microsoft Sans Serif" w:hAnsi="Microsoft Sans Serif" w:cs="Microsoft Sans Serif"/>
                                <w:noProof/>
                                <w:sz w:val="17"/>
                                <w:szCs w:val="17"/>
                                <w:lang w:eastAsia="fr-FR"/>
                              </w:rPr>
                              <w:drawing>
                                <wp:inline distT="0" distB="0" distL="0" distR="0" wp14:anchorId="42894EA1" wp14:editId="289A4F35">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FB54" id="Zone de texte 28" o:spid="_x0000_s1030" type="#_x0000_t202" style="position:absolute;left:0;text-align:left;margin-left:360.3pt;margin-top:5.55pt;width:67pt;height:4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" fillcolor="white [3201]" stroked="f" strokeweight=".5pt">
                <v:textbox>
                  <w:txbxContent>
                    <w:p w14:paraId="6BEEEBF2" w14:textId="77777777" w:rsidR="003B3B23" w:rsidRDefault="003B3B23" w:rsidP="003B3B23">
                      <w:pPr>
                        <w:jc w:val="center"/>
                      </w:pPr>
                      <w:r>
                        <w:rPr>
                          <w:rFonts w:ascii="Microsoft Sans Serif" w:hAnsi="Microsoft Sans Serif" w:cs="Microsoft Sans Serif"/>
                          <w:noProof/>
                          <w:sz w:val="17"/>
                          <w:szCs w:val="17"/>
                          <w:lang w:eastAsia="fr-FR"/>
                        </w:rPr>
                        <w:drawing>
                          <wp:inline distT="0" distB="0" distL="0" distR="0" wp14:anchorId="42894EA1" wp14:editId="289A4F35">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002FE035" w14:textId="77777777" w:rsidR="003B3B23" w:rsidRPr="00577C97" w:rsidRDefault="003B3B23" w:rsidP="003B3B23">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47B8FD50" w14:textId="77777777" w:rsidR="003B3B23" w:rsidRPr="00577C97" w:rsidRDefault="003B3B23" w:rsidP="003B3B23">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1EDAB86A" w14:textId="77777777" w:rsidR="003B3B23" w:rsidRPr="00577C97" w:rsidRDefault="003B3B23" w:rsidP="003B3B23">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47E16DE9" w14:textId="77777777" w:rsidR="003B3B23" w:rsidRDefault="003B3B23" w:rsidP="003B3B23">
      <w:pPr>
        <w:pStyle w:val="Paragraphedeliste"/>
        <w:spacing w:after="0" w:line="240" w:lineRule="auto"/>
        <w:ind w:left="-992" w:right="-992"/>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53472" behindDoc="0" locked="0" layoutInCell="1" allowOverlap="1" wp14:anchorId="45C1DC75" wp14:editId="39336160">
                <wp:simplePos x="0" y="0"/>
                <wp:positionH relativeFrom="column">
                  <wp:posOffset>6043295</wp:posOffset>
                </wp:positionH>
                <wp:positionV relativeFrom="paragraph">
                  <wp:posOffset>124749</wp:posOffset>
                </wp:positionV>
                <wp:extent cx="491490" cy="654685"/>
                <wp:effectExtent l="0" t="0" r="3810" b="0"/>
                <wp:wrapNone/>
                <wp:docPr id="14" name="Zone de texte 14"/>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42DD5A21" w14:textId="77777777" w:rsidR="003B3B23" w:rsidRDefault="003B3B23" w:rsidP="003B3B23">
                            <w:pPr>
                              <w:jc w:val="center"/>
                            </w:pPr>
                            <w:r>
                              <w:rPr>
                                <w:noProof/>
                              </w:rPr>
                              <w:drawing>
                                <wp:inline distT="0" distB="0" distL="0" distR="0" wp14:anchorId="23B5BA34" wp14:editId="0DB510BF">
                                  <wp:extent cx="268601" cy="525361"/>
                                  <wp:effectExtent l="19050" t="19050" r="17780" b="27305"/>
                                  <wp:docPr id="1354" name="Imag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DC75" id="Zone de texte 14" o:spid="_x0000_s1031" type="#_x0000_t202" style="position:absolute;left:0;text-align:left;margin-left:475.85pt;margin-top:9.8pt;width:38.7pt;height:5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" fillcolor="white [3201]" stroked="f" strokeweight=".5pt">
                <v:textbox>
                  <w:txbxContent>
                    <w:p w14:paraId="42DD5A21" w14:textId="77777777" w:rsidR="003B3B23" w:rsidRDefault="003B3B23" w:rsidP="003B3B23">
                      <w:pPr>
                        <w:jc w:val="center"/>
                      </w:pPr>
                      <w:r>
                        <w:rPr>
                          <w:noProof/>
                        </w:rPr>
                        <w:drawing>
                          <wp:inline distT="0" distB="0" distL="0" distR="0" wp14:anchorId="23B5BA34" wp14:editId="0DB510BF">
                            <wp:extent cx="268601" cy="525361"/>
                            <wp:effectExtent l="19050" t="19050" r="17780" b="27305"/>
                            <wp:docPr id="1354" name="Imag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577C97">
        <w:rPr>
          <w:rFonts w:ascii="Arial" w:hAnsi="Arial" w:cs="Arial"/>
          <w:bCs/>
          <w:color w:val="000000" w:themeColor="text1"/>
          <w:sz w:val="16"/>
          <w:szCs w:val="16"/>
        </w:rPr>
        <w:t xml:space="preserve">Application : </w:t>
      </w:r>
      <w:r w:rsidRPr="00577C97">
        <w:rPr>
          <w:rFonts w:ascii="Arial" w:hAnsi="Arial" w:cs="Arial"/>
          <w:b/>
          <w:color w:val="00B0F0"/>
          <w:sz w:val="16"/>
          <w:szCs w:val="16"/>
        </w:rPr>
        <w:t xml:space="preserve">Douches </w:t>
      </w:r>
    </w:p>
    <w:p w14:paraId="2E424E59" w14:textId="77777777" w:rsidR="003B3B23" w:rsidRPr="00844D3D" w:rsidRDefault="003B3B23" w:rsidP="003B3B23">
      <w:pPr>
        <w:autoSpaceDE w:val="0"/>
        <w:autoSpaceDN w:val="0"/>
        <w:adjustRightInd w:val="0"/>
        <w:spacing w:after="0" w:line="240" w:lineRule="auto"/>
        <w:ind w:right="-993"/>
        <w:rPr>
          <w:rFonts w:ascii="Arial" w:hAnsi="Arial" w:cs="Arial"/>
          <w:bCs/>
          <w:sz w:val="10"/>
          <w:szCs w:val="10"/>
        </w:rPr>
      </w:pPr>
    </w:p>
    <w:p w14:paraId="40C489D8" w14:textId="77777777" w:rsidR="003B3B23" w:rsidRPr="004C1F9C" w:rsidRDefault="003B3B23" w:rsidP="003B3B23">
      <w:pPr>
        <w:autoSpaceDE w:val="0"/>
        <w:autoSpaceDN w:val="0"/>
        <w:adjustRightInd w:val="0"/>
        <w:spacing w:after="0" w:line="240" w:lineRule="auto"/>
        <w:ind w:left="-993" w:right="-993"/>
        <w:rPr>
          <w:rFonts w:ascii="Arial" w:hAnsi="Arial" w:cs="Arial"/>
          <w:bCs/>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54496" behindDoc="0" locked="0" layoutInCell="1" allowOverlap="1" wp14:anchorId="032B76CC" wp14:editId="35791832">
                <wp:simplePos x="0" y="0"/>
                <wp:positionH relativeFrom="column">
                  <wp:posOffset>5713781</wp:posOffset>
                </wp:positionH>
                <wp:positionV relativeFrom="paragraph">
                  <wp:posOffset>70282</wp:posOffset>
                </wp:positionV>
                <wp:extent cx="401320" cy="443865"/>
                <wp:effectExtent l="0" t="0" r="0" b="0"/>
                <wp:wrapNone/>
                <wp:docPr id="1352" name="Zone de texte 135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7650172C" w14:textId="77777777" w:rsidR="003B3B23" w:rsidRDefault="003B3B23" w:rsidP="003B3B23">
                            <w:pPr>
                              <w:jc w:val="center"/>
                            </w:pPr>
                            <w:r>
                              <w:rPr>
                                <w:noProof/>
                              </w:rPr>
                              <w:drawing>
                                <wp:inline distT="0" distB="0" distL="0" distR="0" wp14:anchorId="05778E9B" wp14:editId="56A6721A">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2B76CC" id="Zone de texte 1352" o:spid="_x0000_s1032" type="#_x0000_t202" style="position:absolute;left:0;text-align:left;margin-left:449.9pt;margin-top:5.55pt;width:31.6pt;height:3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" fillcolor="white [3201]" stroked="f" strokeweight=".5pt">
                <v:textbox>
                  <w:txbxContent>
                    <w:p w14:paraId="7650172C" w14:textId="77777777" w:rsidR="003B3B23" w:rsidRDefault="003B3B23" w:rsidP="003B3B23">
                      <w:pPr>
                        <w:jc w:val="center"/>
                      </w:pPr>
                      <w:r>
                        <w:rPr>
                          <w:noProof/>
                        </w:rPr>
                        <w:drawing>
                          <wp:inline distT="0" distB="0" distL="0" distR="0" wp14:anchorId="05778E9B" wp14:editId="56A6721A">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4EE8F152" w14:textId="77777777" w:rsidR="003B3B23" w:rsidRPr="004F3422" w:rsidRDefault="003B3B23" w:rsidP="003B3B23">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597EA610" w14:textId="77777777" w:rsidR="003B3B23" w:rsidRDefault="003B3B23" w:rsidP="003B3B23">
      <w:pPr>
        <w:autoSpaceDE w:val="0"/>
        <w:autoSpaceDN w:val="0"/>
        <w:adjustRightInd w:val="0"/>
        <w:spacing w:after="0" w:line="240" w:lineRule="auto"/>
        <w:ind w:right="-993"/>
        <w:rPr>
          <w:rFonts w:ascii="Arial" w:hAnsi="Arial" w:cs="Arial"/>
          <w:bCs/>
          <w:sz w:val="16"/>
          <w:szCs w:val="16"/>
        </w:rPr>
      </w:pPr>
    </w:p>
    <w:p w14:paraId="6524B898" w14:textId="77777777" w:rsidR="003B3B23" w:rsidRPr="00221F8A" w:rsidRDefault="003B3B23" w:rsidP="003B3B23">
      <w:pPr>
        <w:pStyle w:val="Default"/>
        <w:ind w:left="-992" w:right="-992"/>
        <w:jc w:val="both"/>
        <w:rPr>
          <w:rFonts w:ascii="Arial" w:hAnsi="Arial" w:cs="Arial"/>
          <w:sz w:val="16"/>
          <w:szCs w:val="16"/>
        </w:rPr>
      </w:pPr>
      <w:r w:rsidRPr="00221F8A">
        <w:rPr>
          <w:rFonts w:ascii="Arial" w:hAnsi="Arial" w:cs="Arial"/>
          <w:sz w:val="16"/>
          <w:szCs w:val="16"/>
        </w:rPr>
        <w:t xml:space="preserve">Le système </w:t>
      </w:r>
      <w:r>
        <w:rPr>
          <w:rFonts w:ascii="Arial" w:hAnsi="Arial" w:cs="Arial"/>
          <w:sz w:val="16"/>
          <w:szCs w:val="16"/>
        </w:rPr>
        <w:t>de gestion d’éclairage</w:t>
      </w:r>
      <w:r w:rsidRPr="00221F8A">
        <w:rPr>
          <w:rFonts w:ascii="Arial" w:hAnsi="Arial" w:cs="Arial"/>
          <w:sz w:val="16"/>
          <w:szCs w:val="16"/>
        </w:rPr>
        <w:t xml:space="preserve"> sera le </w:t>
      </w:r>
      <w:r w:rsidRPr="00221F8A">
        <w:rPr>
          <w:rFonts w:ascii="Arial" w:hAnsi="Arial" w:cs="Arial"/>
          <w:b/>
          <w:sz w:val="16"/>
          <w:szCs w:val="16"/>
        </w:rPr>
        <w:t>DALI-SYS</w:t>
      </w:r>
      <w:r w:rsidRPr="00221F8A">
        <w:rPr>
          <w:rFonts w:ascii="Arial" w:hAnsi="Arial" w:cs="Arial"/>
          <w:sz w:val="16"/>
          <w:szCs w:val="16"/>
        </w:rPr>
        <w:t xml:space="preserve"> de marque </w:t>
      </w:r>
      <w:r w:rsidRPr="00221F8A">
        <w:rPr>
          <w:rFonts w:ascii="Arial" w:hAnsi="Arial" w:cs="Arial"/>
          <w:b/>
          <w:sz w:val="16"/>
          <w:szCs w:val="16"/>
        </w:rPr>
        <w:t>BEG LUXOMAT</w:t>
      </w:r>
      <w:r w:rsidRPr="00221F8A">
        <w:rPr>
          <w:rFonts w:ascii="Arial" w:hAnsi="Arial" w:cs="Arial"/>
          <w:sz w:val="16"/>
          <w:szCs w:val="16"/>
        </w:rPr>
        <w:t xml:space="preserve"> ou </w:t>
      </w:r>
      <w:r w:rsidRPr="00221F8A">
        <w:rPr>
          <w:rFonts w:ascii="Arial" w:hAnsi="Arial" w:cs="Arial"/>
          <w:b/>
          <w:sz w:val="16"/>
          <w:szCs w:val="16"/>
        </w:rPr>
        <w:t>techniquement équivalent</w:t>
      </w:r>
      <w:r w:rsidRPr="00221F8A">
        <w:rPr>
          <w:rFonts w:ascii="Arial" w:hAnsi="Arial" w:cs="Arial"/>
          <w:sz w:val="16"/>
          <w:szCs w:val="16"/>
        </w:rPr>
        <w:t xml:space="preserve"> comprenant le matériel suivant : </w:t>
      </w:r>
    </w:p>
    <w:p w14:paraId="4CCA9C33" w14:textId="77777777" w:rsidR="003B3B23" w:rsidRPr="000B70C7" w:rsidRDefault="003B3B23" w:rsidP="003B3B23">
      <w:pPr>
        <w:pStyle w:val="Default"/>
        <w:ind w:left="-993" w:right="-993"/>
        <w:jc w:val="both"/>
        <w:rPr>
          <w:rFonts w:ascii="Arial" w:hAnsi="Arial" w:cs="Arial"/>
          <w:sz w:val="10"/>
          <w:szCs w:val="10"/>
        </w:rPr>
      </w:pPr>
      <w:r w:rsidRPr="00BC3D74">
        <w:rPr>
          <w:rFonts w:ascii="Arial" w:hAnsi="Arial" w:cs="Arial"/>
          <w:b/>
          <w:noProof/>
          <w:sz w:val="18"/>
          <w:szCs w:val="18"/>
          <w:lang w:eastAsia="fr-FR"/>
        </w:rPr>
        <mc:AlternateContent>
          <mc:Choice Requires="wps">
            <w:drawing>
              <wp:anchor distT="0" distB="0" distL="114300" distR="114300" simplePos="0" relativeHeight="251757568" behindDoc="0" locked="0" layoutInCell="1" allowOverlap="1" wp14:anchorId="6D23DD3A" wp14:editId="13EAF04F">
                <wp:simplePos x="0" y="0"/>
                <wp:positionH relativeFrom="rightMargin">
                  <wp:posOffset>86673</wp:posOffset>
                </wp:positionH>
                <wp:positionV relativeFrom="paragraph">
                  <wp:posOffset>75117</wp:posOffset>
                </wp:positionV>
                <wp:extent cx="567708" cy="502703"/>
                <wp:effectExtent l="0" t="0" r="3810" b="0"/>
                <wp:wrapNone/>
                <wp:docPr id="6" name="Zone de texte 6"/>
                <wp:cNvGraphicFramePr/>
                <a:graphic xmlns:a="http://schemas.openxmlformats.org/drawingml/2006/main">
                  <a:graphicData uri="http://schemas.microsoft.com/office/word/2010/wordprocessingShape">
                    <wps:wsp>
                      <wps:cNvSpPr txBox="1"/>
                      <wps:spPr>
                        <a:xfrm>
                          <a:off x="0" y="0"/>
                          <a:ext cx="567708" cy="502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02041" w14:textId="77777777" w:rsidR="003B3B23" w:rsidRDefault="003B3B23" w:rsidP="003B3B23">
                            <w:pPr>
                              <w:jc w:val="center"/>
                            </w:pPr>
                            <w:r>
                              <w:rPr>
                                <w:noProof/>
                              </w:rPr>
                              <w:drawing>
                                <wp:inline distT="0" distB="0" distL="0" distR="0" wp14:anchorId="2D12295E" wp14:editId="2CC9C721">
                                  <wp:extent cx="358538" cy="396910"/>
                                  <wp:effectExtent l="0" t="0" r="3810" b="31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3DD3A" id="Zone de texte 6" o:spid="_x0000_s1033" type="#_x0000_t202" style="position:absolute;left:0;text-align:left;margin-left:6.8pt;margin-top:5.9pt;width:44.7pt;height:39.6pt;z-index:25175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" fillcolor="white [3201]" stroked="f" strokeweight=".5pt">
                <v:textbox>
                  <w:txbxContent>
                    <w:p w14:paraId="0EF02041" w14:textId="77777777" w:rsidR="003B3B23" w:rsidRDefault="003B3B23" w:rsidP="003B3B23">
                      <w:pPr>
                        <w:jc w:val="center"/>
                      </w:pPr>
                      <w:r>
                        <w:rPr>
                          <w:noProof/>
                        </w:rPr>
                        <w:drawing>
                          <wp:inline distT="0" distB="0" distL="0" distR="0" wp14:anchorId="2D12295E" wp14:editId="2CC9C721">
                            <wp:extent cx="358538" cy="396910"/>
                            <wp:effectExtent l="0" t="0" r="3810" b="31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v:textbox>
                <w10:wrap anchorx="margin"/>
              </v:shape>
            </w:pict>
          </mc:Fallback>
        </mc:AlternateContent>
      </w:r>
    </w:p>
    <w:p w14:paraId="13D72978" w14:textId="77777777" w:rsidR="003B3B23" w:rsidRPr="00221F8A" w:rsidRDefault="003B3B23" w:rsidP="003B3B23">
      <w:pPr>
        <w:pStyle w:val="Default"/>
        <w:ind w:left="-993" w:right="-993"/>
        <w:jc w:val="both"/>
        <w:rPr>
          <w:rFonts w:ascii="Arial" w:hAnsi="Arial" w:cs="Arial"/>
          <w:sz w:val="16"/>
          <w:szCs w:val="16"/>
        </w:rPr>
      </w:pPr>
      <w:r w:rsidRPr="00221F8A">
        <w:rPr>
          <w:rFonts w:ascii="Arial" w:hAnsi="Arial" w:cs="Arial"/>
          <w:b/>
          <w:sz w:val="16"/>
          <w:szCs w:val="16"/>
        </w:rPr>
        <w:t xml:space="preserve">Alimentation BUS DALI </w:t>
      </w:r>
      <w:r w:rsidRPr="00221F8A">
        <w:rPr>
          <w:rFonts w:ascii="Arial" w:hAnsi="Arial" w:cs="Arial"/>
          <w:sz w:val="16"/>
          <w:szCs w:val="16"/>
        </w:rPr>
        <w:t>type</w:t>
      </w:r>
      <w:r w:rsidRPr="00221F8A">
        <w:rPr>
          <w:rFonts w:ascii="Arial" w:hAnsi="Arial" w:cs="Arial"/>
          <w:b/>
          <w:sz w:val="16"/>
          <w:szCs w:val="16"/>
        </w:rPr>
        <w:t xml:space="preserve"> PS-DALI-SYS-USB-REG</w:t>
      </w:r>
      <w:r w:rsidRPr="00221F8A">
        <w:rPr>
          <w:rFonts w:ascii="Arial" w:hAnsi="Arial" w:cs="Arial"/>
          <w:sz w:val="16"/>
          <w:szCs w:val="16"/>
        </w:rPr>
        <w:t xml:space="preserve"> </w:t>
      </w:r>
    </w:p>
    <w:p w14:paraId="405EAB5F" w14:textId="77777777" w:rsidR="003B3B23" w:rsidRPr="00221F8A" w:rsidRDefault="003B3B23" w:rsidP="003B3B23">
      <w:pPr>
        <w:pStyle w:val="Default"/>
        <w:ind w:left="-993" w:right="708"/>
        <w:jc w:val="both"/>
        <w:rPr>
          <w:rFonts w:ascii="Arial" w:hAnsi="Arial" w:cs="Arial"/>
          <w:sz w:val="16"/>
          <w:szCs w:val="16"/>
        </w:rPr>
      </w:pPr>
      <w:r w:rsidRPr="00221F8A">
        <w:rPr>
          <w:rFonts w:ascii="Arial" w:hAnsi="Arial" w:cs="Arial"/>
          <w:sz w:val="16"/>
          <w:szCs w:val="16"/>
        </w:rPr>
        <w:t>230V AC / BUS DALI 16V DC BUS DALI / 210mA / 300m BUS max</w:t>
      </w:r>
      <w:r>
        <w:rPr>
          <w:rFonts w:ascii="Arial" w:hAnsi="Arial" w:cs="Arial"/>
          <w:sz w:val="16"/>
          <w:szCs w:val="16"/>
        </w:rPr>
        <w:t xml:space="preserve"> / </w:t>
      </w:r>
      <w:r w:rsidRPr="00221F8A">
        <w:rPr>
          <w:rFonts w:ascii="Arial" w:hAnsi="Arial" w:cs="Arial"/>
          <w:sz w:val="16"/>
          <w:szCs w:val="16"/>
        </w:rPr>
        <w:t>64 participants / 16 Groupes / 16 scènes sur le BUS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w:t>
      </w:r>
      <w:r>
        <w:rPr>
          <w:rFonts w:ascii="Arial" w:hAnsi="Arial" w:cs="Arial"/>
          <w:b/>
          <w:bCs/>
          <w:sz w:val="16"/>
          <w:szCs w:val="16"/>
        </w:rPr>
        <w:t>SYS</w:t>
      </w:r>
      <w:r w:rsidRPr="00D86536">
        <w:rPr>
          <w:rFonts w:ascii="Arial" w:hAnsi="Arial" w:cs="Arial"/>
          <w:b/>
          <w:bCs/>
          <w:sz w:val="16"/>
          <w:szCs w:val="16"/>
        </w:rPr>
        <w:t> »</w:t>
      </w:r>
      <w:r w:rsidRPr="00D86536">
        <w:rPr>
          <w:rFonts w:ascii="Arial" w:hAnsi="Arial" w:cs="Arial"/>
          <w:sz w:val="16"/>
          <w:szCs w:val="16"/>
        </w:rPr>
        <w:t xml:space="preserve"> </w:t>
      </w:r>
    </w:p>
    <w:p w14:paraId="0AE13FFE" w14:textId="77777777" w:rsidR="003B3B23" w:rsidRPr="000B70C7" w:rsidRDefault="003B3B23" w:rsidP="003B3B23">
      <w:pPr>
        <w:pStyle w:val="Default"/>
        <w:ind w:left="-993" w:right="-993"/>
        <w:rPr>
          <w:rFonts w:ascii="Arial" w:hAnsi="Arial" w:cs="Arial"/>
          <w:sz w:val="10"/>
          <w:szCs w:val="10"/>
        </w:rPr>
      </w:pPr>
    </w:p>
    <w:p w14:paraId="7E60BD00" w14:textId="77777777" w:rsidR="003B3B23" w:rsidRPr="00221F8A" w:rsidRDefault="003B3B23" w:rsidP="003B3B23">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58592" behindDoc="0" locked="0" layoutInCell="1" allowOverlap="1" wp14:anchorId="3711D274" wp14:editId="41C3781E">
                <wp:simplePos x="0" y="0"/>
                <wp:positionH relativeFrom="rightMargin">
                  <wp:posOffset>86857</wp:posOffset>
                </wp:positionH>
                <wp:positionV relativeFrom="paragraph">
                  <wp:posOffset>46123</wp:posOffset>
                </wp:positionV>
                <wp:extent cx="576375" cy="507037"/>
                <wp:effectExtent l="0" t="0" r="0" b="7620"/>
                <wp:wrapNone/>
                <wp:docPr id="9" name="Zone de texte 9"/>
                <wp:cNvGraphicFramePr/>
                <a:graphic xmlns:a="http://schemas.openxmlformats.org/drawingml/2006/main">
                  <a:graphicData uri="http://schemas.microsoft.com/office/word/2010/wordprocessingShape">
                    <wps:wsp>
                      <wps:cNvSpPr txBox="1"/>
                      <wps:spPr>
                        <a:xfrm>
                          <a:off x="0" y="0"/>
                          <a:ext cx="576375" cy="507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8F782" w14:textId="77777777" w:rsidR="003B3B23" w:rsidRDefault="003B3B23" w:rsidP="003B3B23">
                            <w:pPr>
                              <w:jc w:val="center"/>
                            </w:pPr>
                            <w:r>
                              <w:rPr>
                                <w:noProof/>
                              </w:rPr>
                              <w:drawing>
                                <wp:inline distT="0" distB="0" distL="0" distR="0" wp14:anchorId="2B6C0ABF" wp14:editId="6AE51707">
                                  <wp:extent cx="358901" cy="401934"/>
                                  <wp:effectExtent l="0" t="0" r="317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D274" id="Zone de texte 9" o:spid="_x0000_s1034" type="#_x0000_t202" style="position:absolute;left:0;text-align:left;margin-left:6.85pt;margin-top:3.65pt;width:45.4pt;height:39.9pt;z-index:251758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" fillcolor="white [3201]" stroked="f" strokeweight=".5pt">
                <v:textbox>
                  <w:txbxContent>
                    <w:p w14:paraId="53E8F782" w14:textId="77777777" w:rsidR="003B3B23" w:rsidRDefault="003B3B23" w:rsidP="003B3B23">
                      <w:pPr>
                        <w:jc w:val="center"/>
                      </w:pPr>
                      <w:r>
                        <w:rPr>
                          <w:noProof/>
                        </w:rPr>
                        <w:drawing>
                          <wp:inline distT="0" distB="0" distL="0" distR="0" wp14:anchorId="2B6C0ABF" wp14:editId="6AE51707">
                            <wp:extent cx="358901" cy="401934"/>
                            <wp:effectExtent l="0" t="0" r="317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v:textbox>
                <w10:wrap anchorx="margin"/>
              </v:shape>
            </w:pict>
          </mc:Fallback>
        </mc:AlternateContent>
      </w:r>
      <w:r w:rsidRPr="00221F8A">
        <w:rPr>
          <w:rFonts w:ascii="Arial" w:hAnsi="Arial" w:cs="Arial"/>
          <w:b/>
          <w:sz w:val="16"/>
          <w:szCs w:val="16"/>
        </w:rPr>
        <w:t xml:space="preserve">Routeur DALI </w:t>
      </w:r>
      <w:r w:rsidRPr="00221F8A">
        <w:rPr>
          <w:rFonts w:ascii="Arial" w:hAnsi="Arial" w:cs="Arial"/>
          <w:sz w:val="16"/>
          <w:szCs w:val="16"/>
        </w:rPr>
        <w:t>type</w:t>
      </w:r>
      <w:r w:rsidRPr="00221F8A">
        <w:rPr>
          <w:rFonts w:ascii="Arial" w:hAnsi="Arial" w:cs="Arial"/>
          <w:b/>
          <w:sz w:val="16"/>
          <w:szCs w:val="16"/>
        </w:rPr>
        <w:t xml:space="preserve"> ROUTER-DALI-SYS-REG</w:t>
      </w:r>
      <w:r w:rsidRPr="00221F8A">
        <w:rPr>
          <w:rFonts w:ascii="Arial" w:hAnsi="Arial" w:cs="Arial"/>
          <w:sz w:val="16"/>
          <w:szCs w:val="16"/>
        </w:rPr>
        <w:t xml:space="preserve"> ou </w:t>
      </w:r>
      <w:r w:rsidRPr="00221F8A">
        <w:rPr>
          <w:rFonts w:ascii="Arial" w:hAnsi="Arial" w:cs="Arial"/>
          <w:b/>
          <w:bCs/>
          <w:sz w:val="16"/>
          <w:szCs w:val="16"/>
        </w:rPr>
        <w:t>ROUTER-DALI-SYS-</w:t>
      </w:r>
      <w:proofErr w:type="spellStart"/>
      <w:r w:rsidRPr="00221F8A">
        <w:rPr>
          <w:rFonts w:ascii="Arial" w:hAnsi="Arial" w:cs="Arial"/>
          <w:b/>
          <w:bCs/>
          <w:sz w:val="16"/>
          <w:szCs w:val="16"/>
        </w:rPr>
        <w:t>BACnet</w:t>
      </w:r>
      <w:proofErr w:type="spellEnd"/>
      <w:r w:rsidRPr="00221F8A">
        <w:rPr>
          <w:rFonts w:ascii="Arial" w:hAnsi="Arial" w:cs="Arial"/>
          <w:b/>
          <w:bCs/>
          <w:sz w:val="16"/>
          <w:szCs w:val="16"/>
        </w:rPr>
        <w:t>-REG</w:t>
      </w:r>
      <w:r w:rsidRPr="00221F8A">
        <w:rPr>
          <w:rFonts w:ascii="Arial" w:hAnsi="Arial" w:cs="Arial"/>
          <w:sz w:val="16"/>
          <w:szCs w:val="16"/>
        </w:rPr>
        <w:t xml:space="preserve"> si rattaché à la GTB</w:t>
      </w:r>
    </w:p>
    <w:p w14:paraId="603F9F03" w14:textId="77777777" w:rsidR="003B3B23" w:rsidRPr="00221F8A" w:rsidRDefault="003B3B23" w:rsidP="003B3B23">
      <w:pPr>
        <w:pStyle w:val="Default"/>
        <w:ind w:left="-993" w:right="708"/>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221F8A">
        <w:rPr>
          <w:rFonts w:ascii="Arial" w:hAnsi="Arial" w:cs="Arial"/>
          <w:sz w:val="16"/>
          <w:szCs w:val="16"/>
        </w:rPr>
        <w:t>Connexion au réseau LAN par ETHERNET</w:t>
      </w:r>
      <w:r>
        <w:rPr>
          <w:rFonts w:ascii="Arial" w:hAnsi="Arial" w:cs="Arial"/>
          <w:sz w:val="16"/>
          <w:szCs w:val="16"/>
        </w:rPr>
        <w:t xml:space="preserve">. </w:t>
      </w:r>
      <w:r w:rsidRPr="00221F8A">
        <w:rPr>
          <w:rFonts w:ascii="Arial" w:hAnsi="Arial" w:cs="Arial"/>
          <w:sz w:val="16"/>
          <w:szCs w:val="16"/>
        </w:rPr>
        <w:t>4 alimentations DALI connectées en USB sur un routeur / 100 routeurs max par installation</w:t>
      </w:r>
    </w:p>
    <w:p w14:paraId="03C4133B" w14:textId="77777777" w:rsidR="003B3B23" w:rsidRPr="000B70C7" w:rsidRDefault="003B3B23" w:rsidP="003B3B23">
      <w:pPr>
        <w:spacing w:after="0" w:line="240" w:lineRule="auto"/>
        <w:ind w:left="-993" w:right="-993"/>
        <w:rPr>
          <w:rFonts w:ascii="Arial" w:hAnsi="Arial" w:cs="Arial"/>
          <w:color w:val="000000"/>
          <w:sz w:val="10"/>
          <w:szCs w:val="10"/>
        </w:rPr>
      </w:pPr>
    </w:p>
    <w:p w14:paraId="14226972" w14:textId="77777777" w:rsidR="003B3B23" w:rsidRPr="00221F8A" w:rsidRDefault="003B3B23" w:rsidP="003B3B23">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59616" behindDoc="0" locked="0" layoutInCell="1" allowOverlap="1" wp14:anchorId="02E3F7C9" wp14:editId="7EA5882C">
                <wp:simplePos x="0" y="0"/>
                <wp:positionH relativeFrom="column">
                  <wp:posOffset>5868370</wp:posOffset>
                </wp:positionH>
                <wp:positionV relativeFrom="paragraph">
                  <wp:posOffset>55245</wp:posOffset>
                </wp:positionV>
                <wp:extent cx="554707" cy="463701"/>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554707" cy="463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158FB" w14:textId="77777777" w:rsidR="003B3B23" w:rsidRDefault="003B3B23" w:rsidP="003B3B23">
                            <w:pPr>
                              <w:jc w:val="center"/>
                            </w:pPr>
                            <w:r>
                              <w:rPr>
                                <w:noProof/>
                              </w:rPr>
                              <w:drawing>
                                <wp:inline distT="0" distB="0" distL="0" distR="0" wp14:anchorId="3BAF95B0" wp14:editId="5A0E4831">
                                  <wp:extent cx="351975" cy="355359"/>
                                  <wp:effectExtent l="0" t="0" r="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3F7C9" id="Zone de texte 24" o:spid="_x0000_s1035" type="#_x0000_t202" style="position:absolute;left:0;text-align:left;margin-left:462.1pt;margin-top:4.35pt;width:43.7pt;height:3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" fillcolor="white [3201]" stroked="f" strokeweight=".5pt">
                <v:textbox>
                  <w:txbxContent>
                    <w:p w14:paraId="71B158FB" w14:textId="77777777" w:rsidR="003B3B23" w:rsidRDefault="003B3B23" w:rsidP="003B3B23">
                      <w:pPr>
                        <w:jc w:val="center"/>
                      </w:pPr>
                      <w:r>
                        <w:rPr>
                          <w:noProof/>
                        </w:rPr>
                        <w:drawing>
                          <wp:inline distT="0" distB="0" distL="0" distR="0" wp14:anchorId="3BAF95B0" wp14:editId="5A0E4831">
                            <wp:extent cx="351975" cy="355359"/>
                            <wp:effectExtent l="0" t="0" r="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v:textbox>
              </v:shape>
            </w:pict>
          </mc:Fallback>
        </mc:AlternateContent>
      </w:r>
      <w:r w:rsidRPr="00221F8A">
        <w:rPr>
          <w:rFonts w:ascii="Arial" w:hAnsi="Arial" w:cs="Arial"/>
          <w:b/>
          <w:sz w:val="16"/>
          <w:szCs w:val="16"/>
        </w:rPr>
        <w:t xml:space="preserve">Routeur LTE 4G WIFI </w:t>
      </w:r>
      <w:r w:rsidRPr="00221F8A">
        <w:rPr>
          <w:rFonts w:ascii="Arial" w:hAnsi="Arial" w:cs="Arial"/>
          <w:sz w:val="16"/>
          <w:szCs w:val="16"/>
        </w:rPr>
        <w:t>type</w:t>
      </w:r>
      <w:r w:rsidRPr="00221F8A">
        <w:rPr>
          <w:rFonts w:ascii="Arial" w:hAnsi="Arial" w:cs="Arial"/>
          <w:b/>
          <w:sz w:val="16"/>
          <w:szCs w:val="16"/>
        </w:rPr>
        <w:t xml:space="preserve"> </w:t>
      </w:r>
      <w:r w:rsidRPr="00221F8A">
        <w:rPr>
          <w:rFonts w:ascii="Arial" w:hAnsi="Arial" w:cs="Arial"/>
          <w:b/>
          <w:bCs/>
          <w:sz w:val="16"/>
          <w:szCs w:val="16"/>
        </w:rPr>
        <w:t>LTE-ROUTER-RUT950-DALI-SYS</w:t>
      </w:r>
    </w:p>
    <w:p w14:paraId="0733F7EF" w14:textId="77777777" w:rsidR="003B3B23" w:rsidRPr="00221F8A" w:rsidRDefault="003B3B23" w:rsidP="003B3B23">
      <w:pPr>
        <w:pStyle w:val="Default"/>
        <w:ind w:left="-992" w:right="708"/>
        <w:jc w:val="both"/>
        <w:rPr>
          <w:rFonts w:ascii="Arial" w:hAnsi="Arial" w:cs="Arial"/>
          <w:sz w:val="16"/>
          <w:szCs w:val="16"/>
        </w:rPr>
      </w:pPr>
      <w:r w:rsidRPr="00221F8A">
        <w:rPr>
          <w:rFonts w:ascii="Arial" w:hAnsi="Arial" w:cs="Arial"/>
          <w:sz w:val="16"/>
          <w:szCs w:val="16"/>
        </w:rPr>
        <w:t xml:space="preserve">230V AC </w:t>
      </w:r>
      <w:r>
        <w:rPr>
          <w:rFonts w:ascii="Arial" w:hAnsi="Arial" w:cs="Arial"/>
          <w:sz w:val="16"/>
          <w:szCs w:val="16"/>
        </w:rPr>
        <w:t xml:space="preserve">/ </w:t>
      </w:r>
      <w:r w:rsidRPr="00221F8A">
        <w:rPr>
          <w:rFonts w:ascii="Arial" w:hAnsi="Arial" w:cs="Arial"/>
          <w:sz w:val="16"/>
          <w:szCs w:val="16"/>
        </w:rPr>
        <w:t>Connexion au réseau Lan par Ethernet des composants DALI-SYS et Switch Ethernet</w:t>
      </w:r>
      <w:r>
        <w:rPr>
          <w:rFonts w:ascii="Arial" w:hAnsi="Arial" w:cs="Arial"/>
          <w:sz w:val="16"/>
          <w:szCs w:val="16"/>
        </w:rPr>
        <w:t xml:space="preserve">. </w:t>
      </w:r>
      <w:r w:rsidRPr="00221F8A">
        <w:rPr>
          <w:rFonts w:ascii="Arial" w:hAnsi="Arial" w:cs="Arial"/>
          <w:sz w:val="16"/>
          <w:szCs w:val="16"/>
        </w:rPr>
        <w:t>Connexion WIFI pour la mise en service du projet par le constructeur</w:t>
      </w:r>
      <w:r>
        <w:rPr>
          <w:rFonts w:ascii="Arial" w:hAnsi="Arial" w:cs="Arial"/>
          <w:sz w:val="16"/>
          <w:szCs w:val="16"/>
        </w:rPr>
        <w:t xml:space="preserve">. </w:t>
      </w:r>
      <w:r w:rsidRPr="00221F8A">
        <w:rPr>
          <w:rFonts w:ascii="Arial" w:hAnsi="Arial" w:cs="Arial"/>
          <w:sz w:val="16"/>
          <w:szCs w:val="16"/>
        </w:rPr>
        <w:t>Connexion LTE avec au maximum 2 cartes SIM pour la maintenance à distance par le constructeur</w:t>
      </w:r>
    </w:p>
    <w:p w14:paraId="6FBB442B" w14:textId="77777777" w:rsidR="003B3B23" w:rsidRPr="000B70C7" w:rsidRDefault="003B3B23" w:rsidP="003B3B23">
      <w:pPr>
        <w:pStyle w:val="Default"/>
        <w:ind w:left="-993" w:right="-993"/>
        <w:rPr>
          <w:rFonts w:ascii="Arial" w:hAnsi="Arial" w:cs="Arial"/>
          <w:sz w:val="10"/>
          <w:szCs w:val="10"/>
        </w:rPr>
      </w:pPr>
      <w:r w:rsidRPr="00221F8A">
        <w:rPr>
          <w:b/>
          <w:noProof/>
          <w:sz w:val="22"/>
          <w:szCs w:val="22"/>
          <w:lang w:eastAsia="fr-FR"/>
        </w:rPr>
        <mc:AlternateContent>
          <mc:Choice Requires="wps">
            <w:drawing>
              <wp:anchor distT="0" distB="0" distL="114300" distR="114300" simplePos="0" relativeHeight="251756544" behindDoc="0" locked="0" layoutInCell="1" allowOverlap="1" wp14:anchorId="2F65FBFF" wp14:editId="7681215A">
                <wp:simplePos x="0" y="0"/>
                <wp:positionH relativeFrom="page">
                  <wp:posOffset>6750685</wp:posOffset>
                </wp:positionH>
                <wp:positionV relativeFrom="paragraph">
                  <wp:posOffset>6350</wp:posOffset>
                </wp:positionV>
                <wp:extent cx="593710" cy="49837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593710" cy="498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47609" w14:textId="77777777" w:rsidR="003B3B23" w:rsidRDefault="003B3B23" w:rsidP="003B3B23">
                            <w:pPr>
                              <w:jc w:val="center"/>
                            </w:pPr>
                            <w:r>
                              <w:rPr>
                                <w:noProof/>
                              </w:rPr>
                              <w:drawing>
                                <wp:inline distT="0" distB="0" distL="0" distR="0" wp14:anchorId="6D61293C" wp14:editId="4377C747">
                                  <wp:extent cx="364121" cy="386861"/>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FBFF" id="Zone de texte 25" o:spid="_x0000_s1036" type="#_x0000_t202" style="position:absolute;left:0;text-align:left;margin-left:531.55pt;margin-top:.5pt;width:46.75pt;height:39.2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" fillcolor="white [3201]" stroked="f" strokeweight=".5pt">
                <v:textbox>
                  <w:txbxContent>
                    <w:p w14:paraId="70F47609" w14:textId="77777777" w:rsidR="003B3B23" w:rsidRDefault="003B3B23" w:rsidP="003B3B23">
                      <w:pPr>
                        <w:jc w:val="center"/>
                      </w:pPr>
                      <w:r>
                        <w:rPr>
                          <w:noProof/>
                        </w:rPr>
                        <w:drawing>
                          <wp:inline distT="0" distB="0" distL="0" distR="0" wp14:anchorId="6D61293C" wp14:editId="4377C747">
                            <wp:extent cx="364121" cy="386861"/>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v:textbox>
                <w10:wrap anchorx="page"/>
              </v:shape>
            </w:pict>
          </mc:Fallback>
        </mc:AlternateContent>
      </w:r>
    </w:p>
    <w:p w14:paraId="7E33163C" w14:textId="77777777" w:rsidR="003B3B23" w:rsidRPr="00221F8A" w:rsidRDefault="003B3B23" w:rsidP="003B3B23">
      <w:pPr>
        <w:pStyle w:val="Paragraphedeliste"/>
        <w:spacing w:after="0" w:line="240" w:lineRule="auto"/>
        <w:ind w:left="-993" w:right="-993"/>
        <w:rPr>
          <w:rFonts w:ascii="Arial" w:hAnsi="Arial" w:cs="Arial"/>
          <w:sz w:val="16"/>
          <w:szCs w:val="16"/>
        </w:rPr>
      </w:pPr>
      <w:r w:rsidRPr="00221F8A">
        <w:rPr>
          <w:rFonts w:ascii="Arial" w:hAnsi="Arial" w:cs="Arial"/>
          <w:b/>
          <w:sz w:val="16"/>
          <w:szCs w:val="16"/>
        </w:rPr>
        <w:t>Supervision</w:t>
      </w:r>
      <w:r w:rsidRPr="00221F8A">
        <w:rPr>
          <w:rFonts w:ascii="Arial" w:hAnsi="Arial" w:cs="Arial"/>
          <w:bCs/>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VISTATION-DALI-SYS-REG</w:t>
      </w:r>
      <w:r w:rsidRPr="00221F8A">
        <w:rPr>
          <w:rFonts w:ascii="Arial" w:hAnsi="Arial" w:cs="Arial"/>
          <w:sz w:val="16"/>
          <w:szCs w:val="16"/>
        </w:rPr>
        <w:t xml:space="preserve"> </w:t>
      </w:r>
    </w:p>
    <w:p w14:paraId="08E8FC4D" w14:textId="77777777" w:rsidR="003B3B23" w:rsidRPr="000B70C7" w:rsidRDefault="003B3B23" w:rsidP="003B3B23">
      <w:pPr>
        <w:pStyle w:val="Paragraphedeliste"/>
        <w:spacing w:after="0" w:line="240" w:lineRule="auto"/>
        <w:ind w:left="-992" w:right="708"/>
        <w:contextualSpacing w:val="0"/>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0B70C7">
        <w:rPr>
          <w:rFonts w:ascii="Arial" w:hAnsi="Arial" w:cs="Arial"/>
          <w:sz w:val="16"/>
          <w:szCs w:val="16"/>
        </w:rPr>
        <w:t>Connexion au réseau LAN par ETHERNET</w:t>
      </w:r>
      <w:r>
        <w:rPr>
          <w:rFonts w:ascii="Arial" w:hAnsi="Arial" w:cs="Arial"/>
          <w:sz w:val="16"/>
          <w:szCs w:val="16"/>
        </w:rPr>
        <w:t xml:space="preserve">. </w:t>
      </w:r>
      <w:r w:rsidRPr="000B70C7">
        <w:rPr>
          <w:rFonts w:ascii="Arial" w:hAnsi="Arial" w:cs="Arial"/>
          <w:sz w:val="16"/>
          <w:szCs w:val="16"/>
        </w:rPr>
        <w:t>Visualisation sur plan, bâtiment personnalisé / Contrôle à distance des éclairages</w:t>
      </w:r>
      <w:r>
        <w:rPr>
          <w:rFonts w:ascii="Arial" w:hAnsi="Arial" w:cs="Arial"/>
          <w:sz w:val="16"/>
          <w:szCs w:val="16"/>
        </w:rPr>
        <w:t xml:space="preserve">. </w:t>
      </w:r>
      <w:r w:rsidRPr="000B70C7">
        <w:rPr>
          <w:rFonts w:ascii="Arial" w:hAnsi="Arial" w:cs="Arial"/>
          <w:sz w:val="16"/>
          <w:szCs w:val="16"/>
        </w:rPr>
        <w:t xml:space="preserve">Monitoring énergétique / Remontée de défaut / Paramétrage des droits utilisateurs </w:t>
      </w:r>
    </w:p>
    <w:p w14:paraId="23A19E7C" w14:textId="333FB94A" w:rsidR="00C10486" w:rsidRPr="00F13036" w:rsidRDefault="00C10486" w:rsidP="00F13036">
      <w:pPr>
        <w:spacing w:after="160" w:line="259" w:lineRule="auto"/>
        <w:rPr>
          <w:rFonts w:ascii="Arial" w:hAnsi="Arial" w:cs="Arial"/>
          <w:sz w:val="10"/>
          <w:szCs w:val="10"/>
        </w:rPr>
      </w:pPr>
    </w:p>
    <w:p w14:paraId="0D56EC42" w14:textId="398B88C1" w:rsidR="00E76476" w:rsidRPr="000434CF" w:rsidRDefault="00E76476" w:rsidP="003B3B23">
      <w:pPr>
        <w:pStyle w:val="Default"/>
        <w:ind w:left="-993" w:right="-993"/>
        <w:jc w:val="both"/>
        <w:rPr>
          <w:rFonts w:ascii="Arial" w:hAnsi="Arial" w:cs="Arial"/>
          <w:sz w:val="16"/>
          <w:szCs w:val="16"/>
        </w:rPr>
      </w:pPr>
      <w:r w:rsidRPr="000434CF">
        <w:rPr>
          <w:rFonts w:ascii="Arial" w:hAnsi="Arial" w:cs="Arial"/>
          <w:b/>
          <w:noProof/>
          <w:sz w:val="16"/>
          <w:szCs w:val="16"/>
        </w:rPr>
        <w:lastRenderedPageBreak/>
        <w:drawing>
          <wp:anchor distT="0" distB="0" distL="114300" distR="114300" simplePos="0" relativeHeight="251736064" behindDoc="0" locked="0" layoutInCell="1" allowOverlap="1" wp14:anchorId="429C4735" wp14:editId="0514F190">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8"/>
                    <a:stretch>
                      <a:fillRect/>
                    </a:stretch>
                  </pic:blipFill>
                  <pic:spPr>
                    <a:xfrm>
                      <a:off x="0" y="0"/>
                      <a:ext cx="741680" cy="471805"/>
                    </a:xfrm>
                    <a:prstGeom prst="rect">
                      <a:avLst/>
                    </a:prstGeom>
                  </pic:spPr>
                </pic:pic>
              </a:graphicData>
            </a:graphic>
          </wp:anchor>
        </w:drawing>
      </w:r>
      <w:r w:rsidRPr="000434CF">
        <w:rPr>
          <w:rFonts w:ascii="Arial" w:hAnsi="Arial" w:cs="Arial"/>
          <w:b/>
          <w:noProof/>
          <w:sz w:val="16"/>
          <w:szCs w:val="16"/>
        </w:rPr>
        <w:drawing>
          <wp:anchor distT="0" distB="0" distL="114300" distR="114300" simplePos="0" relativeHeight="251735040" behindDoc="0" locked="0" layoutInCell="1" allowOverlap="1" wp14:anchorId="2E77418A" wp14:editId="0F83C821">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8"/>
                    <a:stretch>
                      <a:fillRect/>
                    </a:stretch>
                  </pic:blipFill>
                  <pic:spPr>
                    <a:xfrm>
                      <a:off x="0" y="0"/>
                      <a:ext cx="741680" cy="471805"/>
                    </a:xfrm>
                    <a:prstGeom prst="rect">
                      <a:avLst/>
                    </a:prstGeom>
                  </pic:spPr>
                </pic:pic>
              </a:graphicData>
            </a:graphic>
          </wp:anchor>
        </w:drawing>
      </w:r>
      <w:r w:rsidRPr="000434CF">
        <w:rPr>
          <w:rFonts w:ascii="Arial" w:hAnsi="Arial" w:cs="Arial"/>
          <w:b/>
          <w:sz w:val="16"/>
          <w:szCs w:val="16"/>
        </w:rPr>
        <w:t>Multi</w:t>
      </w:r>
      <w:r w:rsidR="00CB4222">
        <w:rPr>
          <w:rFonts w:ascii="Arial" w:hAnsi="Arial" w:cs="Arial"/>
          <w:b/>
          <w:sz w:val="16"/>
          <w:szCs w:val="16"/>
        </w:rPr>
        <w:t>-</w:t>
      </w:r>
      <w:r w:rsidRPr="000434CF">
        <w:rPr>
          <w:rFonts w:ascii="Arial" w:hAnsi="Arial" w:cs="Arial"/>
          <w:b/>
          <w:sz w:val="16"/>
          <w:szCs w:val="16"/>
        </w:rPr>
        <w:t xml:space="preserve">capteurs DALI </w:t>
      </w:r>
      <w:r w:rsidRPr="000434CF">
        <w:rPr>
          <w:rFonts w:ascii="Arial" w:hAnsi="Arial" w:cs="Arial"/>
          <w:bCs/>
          <w:sz w:val="16"/>
          <w:szCs w:val="16"/>
        </w:rPr>
        <w:t>type</w:t>
      </w:r>
      <w:r w:rsidRPr="000434CF">
        <w:rPr>
          <w:rFonts w:ascii="Arial" w:hAnsi="Arial" w:cs="Arial"/>
          <w:b/>
          <w:sz w:val="16"/>
          <w:szCs w:val="16"/>
        </w:rPr>
        <w:t xml:space="preserve"> </w:t>
      </w:r>
      <w:proofErr w:type="spellStart"/>
      <w:r w:rsidRPr="000434CF">
        <w:rPr>
          <w:rFonts w:ascii="Arial" w:hAnsi="Arial" w:cs="Arial"/>
          <w:b/>
          <w:sz w:val="16"/>
          <w:szCs w:val="16"/>
        </w:rPr>
        <w:t>PDx</w:t>
      </w:r>
      <w:proofErr w:type="spellEnd"/>
      <w:r w:rsidRPr="000434CF">
        <w:rPr>
          <w:rFonts w:ascii="Arial" w:hAnsi="Arial" w:cs="Arial"/>
          <w:b/>
          <w:sz w:val="16"/>
          <w:szCs w:val="16"/>
        </w:rPr>
        <w:t>-DALI-SYS</w:t>
      </w:r>
    </w:p>
    <w:p w14:paraId="5AB25E3E" w14:textId="1F952E40" w:rsidR="00E76476" w:rsidRPr="000434CF" w:rsidRDefault="00E76476" w:rsidP="003B3B23">
      <w:pPr>
        <w:pStyle w:val="Default"/>
        <w:ind w:left="-993" w:right="-993"/>
        <w:jc w:val="both"/>
        <w:rPr>
          <w:rFonts w:ascii="Arial" w:hAnsi="Arial" w:cs="Arial"/>
          <w:sz w:val="16"/>
          <w:szCs w:val="16"/>
        </w:rPr>
      </w:pPr>
      <w:r w:rsidRPr="000434CF">
        <w:rPr>
          <w:rFonts w:ascii="Arial" w:hAnsi="Arial" w:cs="Arial"/>
          <w:bCs/>
          <w:sz w:val="16"/>
          <w:szCs w:val="16"/>
        </w:rPr>
        <w:t>Alimentation et communication par BUS DALI 16V DC</w:t>
      </w:r>
    </w:p>
    <w:p w14:paraId="30BE7E6D" w14:textId="1E1D88BF" w:rsidR="00677FBD" w:rsidRPr="000434CF" w:rsidRDefault="00E76476" w:rsidP="003B3B23">
      <w:pPr>
        <w:pStyle w:val="Paragraphedeliste"/>
        <w:autoSpaceDE w:val="0"/>
        <w:autoSpaceDN w:val="0"/>
        <w:adjustRightInd w:val="0"/>
        <w:spacing w:after="0" w:line="240" w:lineRule="auto"/>
        <w:ind w:left="-993" w:right="-993"/>
        <w:jc w:val="both"/>
        <w:rPr>
          <w:rFonts w:ascii="Arial" w:hAnsi="Arial" w:cs="Arial"/>
          <w:bCs/>
          <w:sz w:val="16"/>
          <w:szCs w:val="16"/>
        </w:rPr>
      </w:pPr>
      <w:r w:rsidRPr="000434CF">
        <w:rPr>
          <w:rFonts w:ascii="Arial" w:hAnsi="Arial" w:cs="Arial"/>
          <w:bCs/>
          <w:sz w:val="16"/>
          <w:szCs w:val="16"/>
        </w:rPr>
        <w:t xml:space="preserve">Fonctions : </w:t>
      </w:r>
      <w:r w:rsidRPr="000434CF">
        <w:rPr>
          <w:rFonts w:ascii="Arial" w:hAnsi="Arial" w:cs="Arial"/>
          <w:b/>
          <w:sz w:val="16"/>
          <w:szCs w:val="16"/>
        </w:rPr>
        <w:t>Maitre</w:t>
      </w:r>
      <w:r w:rsidRPr="000434CF">
        <w:rPr>
          <w:rFonts w:ascii="Arial" w:hAnsi="Arial" w:cs="Arial"/>
          <w:bCs/>
          <w:sz w:val="16"/>
          <w:szCs w:val="16"/>
        </w:rPr>
        <w:t xml:space="preserve"> / </w:t>
      </w:r>
      <w:r w:rsidRPr="000434CF">
        <w:rPr>
          <w:rFonts w:ascii="Arial" w:hAnsi="Arial" w:cs="Arial"/>
          <w:b/>
          <w:sz w:val="16"/>
          <w:szCs w:val="16"/>
        </w:rPr>
        <w:t>Esclave</w:t>
      </w:r>
      <w:r w:rsidRPr="000434CF">
        <w:rPr>
          <w:rFonts w:ascii="Arial" w:hAnsi="Arial" w:cs="Arial"/>
          <w:bCs/>
          <w:sz w:val="16"/>
          <w:szCs w:val="16"/>
        </w:rPr>
        <w:t xml:space="preserve"> / </w:t>
      </w:r>
      <w:r w:rsidRPr="000434CF">
        <w:rPr>
          <w:rFonts w:ascii="Arial" w:hAnsi="Arial" w:cs="Arial"/>
          <w:b/>
          <w:sz w:val="16"/>
          <w:szCs w:val="16"/>
        </w:rPr>
        <w:t>Commutation</w:t>
      </w:r>
      <w:r w:rsidRPr="000434CF">
        <w:rPr>
          <w:rFonts w:ascii="Arial" w:hAnsi="Arial" w:cs="Arial"/>
          <w:bCs/>
          <w:sz w:val="16"/>
          <w:szCs w:val="16"/>
        </w:rPr>
        <w:t xml:space="preserve"> ou </w:t>
      </w:r>
      <w:r w:rsidRPr="000434CF">
        <w:rPr>
          <w:rFonts w:ascii="Arial" w:hAnsi="Arial" w:cs="Arial"/>
          <w:b/>
          <w:sz w:val="16"/>
          <w:szCs w:val="16"/>
        </w:rPr>
        <w:t>Régulation</w:t>
      </w:r>
      <w:r w:rsidRPr="000434CF">
        <w:rPr>
          <w:rFonts w:ascii="Arial" w:hAnsi="Arial" w:cs="Arial"/>
          <w:bCs/>
          <w:sz w:val="16"/>
          <w:szCs w:val="16"/>
        </w:rPr>
        <w:t xml:space="preserve"> / </w:t>
      </w:r>
      <w:r w:rsidRPr="000434CF">
        <w:rPr>
          <w:rFonts w:ascii="Arial" w:hAnsi="Arial" w:cs="Arial"/>
          <w:b/>
          <w:sz w:val="16"/>
          <w:szCs w:val="16"/>
        </w:rPr>
        <w:t>Capteur de lumière</w:t>
      </w:r>
      <w:r w:rsidRPr="000434CF">
        <w:rPr>
          <w:rFonts w:ascii="Arial" w:hAnsi="Arial" w:cs="Arial"/>
          <w:bCs/>
          <w:sz w:val="16"/>
          <w:szCs w:val="16"/>
        </w:rPr>
        <w:t xml:space="preserve"> </w:t>
      </w:r>
    </w:p>
    <w:p w14:paraId="5B1E94DA" w14:textId="390A3333" w:rsidR="009768F0" w:rsidRPr="000434CF" w:rsidRDefault="00F13036" w:rsidP="003B3B23">
      <w:pPr>
        <w:autoSpaceDE w:val="0"/>
        <w:autoSpaceDN w:val="0"/>
        <w:adjustRightInd w:val="0"/>
        <w:spacing w:after="0" w:line="240" w:lineRule="auto"/>
        <w:ind w:left="-993" w:right="-426"/>
        <w:jc w:val="both"/>
        <w:rPr>
          <w:rFonts w:ascii="Arial" w:hAnsi="Arial" w:cs="Arial"/>
          <w:bCs/>
          <w:sz w:val="16"/>
          <w:szCs w:val="16"/>
        </w:rPr>
      </w:pPr>
      <w:r w:rsidRPr="00577C97">
        <w:rPr>
          <w:rFonts w:ascii="Arial" w:hAnsi="Arial" w:cs="Arial"/>
          <w:b/>
          <w:bCs/>
          <w:noProof/>
          <w:sz w:val="16"/>
          <w:szCs w:val="16"/>
        </w:rPr>
        <mc:AlternateContent>
          <mc:Choice Requires="wps">
            <w:drawing>
              <wp:anchor distT="0" distB="0" distL="114300" distR="114300" simplePos="0" relativeHeight="251761664" behindDoc="0" locked="0" layoutInCell="1" allowOverlap="1" wp14:anchorId="64D04E31" wp14:editId="2171A9F6">
                <wp:simplePos x="0" y="0"/>
                <wp:positionH relativeFrom="column">
                  <wp:posOffset>4571365</wp:posOffset>
                </wp:positionH>
                <wp:positionV relativeFrom="paragraph">
                  <wp:posOffset>51435</wp:posOffset>
                </wp:positionV>
                <wp:extent cx="813435" cy="607695"/>
                <wp:effectExtent l="0" t="0" r="5715" b="1905"/>
                <wp:wrapNone/>
                <wp:docPr id="95" name="Zone de texte 95"/>
                <wp:cNvGraphicFramePr/>
                <a:graphic xmlns:a="http://schemas.openxmlformats.org/drawingml/2006/main">
                  <a:graphicData uri="http://schemas.microsoft.com/office/word/2010/wordprocessingShape">
                    <wps:wsp>
                      <wps:cNvSpPr txBox="1"/>
                      <wps:spPr>
                        <a:xfrm>
                          <a:off x="0" y="0"/>
                          <a:ext cx="813435" cy="60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418CA" w14:textId="77777777" w:rsidR="00F13036" w:rsidRDefault="00F13036" w:rsidP="00F13036">
                            <w:pPr>
                              <w:jc w:val="center"/>
                            </w:pPr>
                            <w:r>
                              <w:rPr>
                                <w:noProof/>
                              </w:rPr>
                              <w:drawing>
                                <wp:inline distT="0" distB="0" distL="0" distR="0" wp14:anchorId="1D07B116" wp14:editId="4B215935">
                                  <wp:extent cx="607838" cy="481137"/>
                                  <wp:effectExtent l="0" t="0" r="190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4E31" id="Zone de texte 95" o:spid="_x0000_s1037" type="#_x0000_t202" style="position:absolute;left:0;text-align:left;margin-left:359.95pt;margin-top:4.05pt;width:64.05pt;height:47.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" fillcolor="white [3201]" stroked="f" strokeweight=".5pt">
                <v:textbox>
                  <w:txbxContent>
                    <w:p w14:paraId="0B1418CA" w14:textId="77777777" w:rsidR="00F13036" w:rsidRDefault="00F13036" w:rsidP="00F13036">
                      <w:pPr>
                        <w:jc w:val="center"/>
                      </w:pPr>
                      <w:r>
                        <w:rPr>
                          <w:noProof/>
                        </w:rPr>
                        <w:drawing>
                          <wp:inline distT="0" distB="0" distL="0" distR="0" wp14:anchorId="1D07B116" wp14:editId="4B215935">
                            <wp:extent cx="607838" cy="481137"/>
                            <wp:effectExtent l="0" t="0" r="190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v:textbox>
              </v:shape>
            </w:pict>
          </mc:Fallback>
        </mc:AlternateContent>
      </w:r>
      <w:r w:rsidRPr="00577C97">
        <w:rPr>
          <w:noProof/>
          <w:szCs w:val="18"/>
          <w:lang w:eastAsia="fr-FR"/>
        </w:rPr>
        <mc:AlternateContent>
          <mc:Choice Requires="wps">
            <w:drawing>
              <wp:anchor distT="0" distB="0" distL="114300" distR="114300" simplePos="0" relativeHeight="251762688" behindDoc="0" locked="0" layoutInCell="1" allowOverlap="1" wp14:anchorId="16AD502E" wp14:editId="64D02D95">
                <wp:simplePos x="0" y="0"/>
                <wp:positionH relativeFrom="page">
                  <wp:posOffset>6260870</wp:posOffset>
                </wp:positionH>
                <wp:positionV relativeFrom="paragraph">
                  <wp:posOffset>3664</wp:posOffset>
                </wp:positionV>
                <wp:extent cx="1290955" cy="687705"/>
                <wp:effectExtent l="0" t="0" r="4445" b="0"/>
                <wp:wrapNone/>
                <wp:docPr id="31" name="Zone de texte 31"/>
                <wp:cNvGraphicFramePr/>
                <a:graphic xmlns:a="http://schemas.openxmlformats.org/drawingml/2006/main">
                  <a:graphicData uri="http://schemas.microsoft.com/office/word/2010/wordprocessingShape">
                    <wps:wsp>
                      <wps:cNvSpPr txBox="1"/>
                      <wps:spPr>
                        <a:xfrm>
                          <a:off x="0" y="0"/>
                          <a:ext cx="1290955" cy="687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81347" w14:textId="77777777" w:rsidR="00F13036" w:rsidRDefault="00F13036" w:rsidP="00F13036">
                            <w:pPr>
                              <w:jc w:val="center"/>
                            </w:pPr>
                            <w:r>
                              <w:rPr>
                                <w:noProof/>
                              </w:rPr>
                              <w:drawing>
                                <wp:inline distT="0" distB="0" distL="0" distR="0" wp14:anchorId="08B88082" wp14:editId="2926BC6A">
                                  <wp:extent cx="1101725" cy="57658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502E" id="Zone de texte 31" o:spid="_x0000_s1038" type="#_x0000_t202" style="position:absolute;left:0;text-align:left;margin-left:493pt;margin-top:.3pt;width:101.65pt;height:54.1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" fillcolor="white [3201]" stroked="f" strokeweight=".5pt">
                <v:textbox>
                  <w:txbxContent>
                    <w:p w14:paraId="59681347" w14:textId="77777777" w:rsidR="00F13036" w:rsidRDefault="00F13036" w:rsidP="00F13036">
                      <w:pPr>
                        <w:jc w:val="center"/>
                      </w:pPr>
                      <w:r>
                        <w:rPr>
                          <w:noProof/>
                        </w:rPr>
                        <w:drawing>
                          <wp:inline distT="0" distB="0" distL="0" distR="0" wp14:anchorId="08B88082" wp14:editId="2926BC6A">
                            <wp:extent cx="1101725" cy="57658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v:textbox>
                <w10:wrap anchorx="page"/>
              </v:shape>
            </w:pict>
          </mc:Fallback>
        </mc:AlternateContent>
      </w:r>
      <w:r w:rsidR="009768F0" w:rsidRPr="000434CF">
        <w:rPr>
          <w:rFonts w:ascii="Arial" w:hAnsi="Arial" w:cs="Arial"/>
          <w:b/>
          <w:bCs/>
          <w:sz w:val="16"/>
          <w:szCs w:val="16"/>
        </w:rPr>
        <w:t>PD4N-DALI</w:t>
      </w:r>
      <w:r w:rsidR="00CB4222">
        <w:rPr>
          <w:rFonts w:ascii="Arial" w:hAnsi="Arial" w:cs="Arial"/>
          <w:b/>
          <w:bCs/>
          <w:sz w:val="16"/>
          <w:szCs w:val="16"/>
        </w:rPr>
        <w:t>-</w:t>
      </w:r>
      <w:r w:rsidR="009768F0" w:rsidRPr="000434CF">
        <w:rPr>
          <w:rFonts w:ascii="Arial" w:hAnsi="Arial" w:cs="Arial"/>
          <w:b/>
          <w:bCs/>
          <w:sz w:val="16"/>
          <w:szCs w:val="16"/>
        </w:rPr>
        <w:t xml:space="preserve">SYS-C AP/FP/EN </w:t>
      </w:r>
      <w:r w:rsidR="009768F0" w:rsidRPr="000434CF">
        <w:rPr>
          <w:rFonts w:ascii="Arial" w:hAnsi="Arial" w:cs="Arial"/>
          <w:bCs/>
          <w:sz w:val="16"/>
          <w:szCs w:val="16"/>
        </w:rPr>
        <w:t>: 40 x 5 m de biais, 20 x 3 m de face, Ø8 m verticale</w:t>
      </w:r>
    </w:p>
    <w:p w14:paraId="3F415553" w14:textId="10459A63" w:rsidR="009768F0" w:rsidRPr="003F4D28" w:rsidRDefault="009768F0" w:rsidP="003B3B23">
      <w:pPr>
        <w:autoSpaceDE w:val="0"/>
        <w:autoSpaceDN w:val="0"/>
        <w:adjustRightInd w:val="0"/>
        <w:spacing w:after="0" w:line="240" w:lineRule="auto"/>
        <w:ind w:left="-993" w:right="-993"/>
        <w:jc w:val="both"/>
        <w:rPr>
          <w:rFonts w:ascii="Arial" w:hAnsi="Arial" w:cs="Arial"/>
          <w:b/>
          <w:color w:val="00B0F0"/>
          <w:sz w:val="16"/>
          <w:szCs w:val="16"/>
        </w:rPr>
      </w:pPr>
      <w:r w:rsidRPr="000434CF">
        <w:rPr>
          <w:rFonts w:ascii="Arial" w:hAnsi="Arial" w:cs="Arial"/>
          <w:sz w:val="16"/>
          <w:szCs w:val="16"/>
        </w:rPr>
        <w:t xml:space="preserve">Applications : </w:t>
      </w:r>
      <w:r w:rsidRPr="000434CF">
        <w:rPr>
          <w:rFonts w:ascii="Arial" w:hAnsi="Arial" w:cs="Arial"/>
          <w:b/>
          <w:bCs/>
          <w:color w:val="00B0F0"/>
          <w:sz w:val="16"/>
          <w:szCs w:val="16"/>
        </w:rPr>
        <w:t xml:space="preserve">Circulations </w:t>
      </w:r>
      <w:r w:rsidR="003F4D28" w:rsidRPr="001F760B">
        <w:rPr>
          <w:rFonts w:ascii="Arial" w:hAnsi="Arial" w:cs="Arial"/>
          <w:b/>
          <w:bCs/>
          <w:color w:val="000000" w:themeColor="text1"/>
          <w:sz w:val="16"/>
          <w:szCs w:val="16"/>
        </w:rPr>
        <w:t>–</w:t>
      </w:r>
      <w:r w:rsidR="003F4D28">
        <w:rPr>
          <w:rFonts w:ascii="Arial" w:hAnsi="Arial" w:cs="Arial"/>
          <w:b/>
          <w:bCs/>
          <w:color w:val="000000" w:themeColor="text1"/>
          <w:sz w:val="16"/>
          <w:szCs w:val="16"/>
        </w:rPr>
        <w:t xml:space="preserve"> Portée</w:t>
      </w:r>
      <w:r w:rsidR="003F4D28">
        <w:rPr>
          <w:rFonts w:ascii="Arial" w:hAnsi="Arial" w:cs="Arial"/>
          <w:b/>
          <w:color w:val="00B0F0"/>
          <w:sz w:val="16"/>
          <w:szCs w:val="16"/>
        </w:rPr>
        <w:t xml:space="preserve"> </w:t>
      </w:r>
      <w:r w:rsidR="003F4D28">
        <w:rPr>
          <w:rFonts w:ascii="Arial" w:hAnsi="Arial" w:cs="Arial"/>
          <w:b/>
          <w:color w:val="000000" w:themeColor="text1"/>
          <w:sz w:val="16"/>
          <w:szCs w:val="16"/>
        </w:rPr>
        <w:t xml:space="preserve">spéciale couloir </w:t>
      </w:r>
    </w:p>
    <w:p w14:paraId="48731ABB" w14:textId="1E40AF90" w:rsidR="009768F0" w:rsidRPr="000434CF" w:rsidRDefault="009768F0" w:rsidP="003B3B23">
      <w:pPr>
        <w:pStyle w:val="Paragraphedeliste"/>
        <w:autoSpaceDE w:val="0"/>
        <w:autoSpaceDN w:val="0"/>
        <w:adjustRightInd w:val="0"/>
        <w:spacing w:after="0" w:line="240" w:lineRule="auto"/>
        <w:ind w:left="-993" w:right="-709"/>
        <w:rPr>
          <w:rFonts w:ascii="Arial" w:hAnsi="Arial" w:cs="Arial"/>
          <w:sz w:val="16"/>
          <w:szCs w:val="16"/>
        </w:rPr>
      </w:pPr>
      <w:r w:rsidRPr="000434CF">
        <w:rPr>
          <w:rFonts w:ascii="Arial" w:hAnsi="Arial" w:cs="Arial"/>
          <w:b/>
          <w:bCs/>
          <w:sz w:val="16"/>
          <w:szCs w:val="16"/>
        </w:rPr>
        <w:t>PD4N-DALI</w:t>
      </w:r>
      <w:r w:rsidR="00CB4222">
        <w:rPr>
          <w:rFonts w:ascii="Arial" w:hAnsi="Arial" w:cs="Arial"/>
          <w:b/>
          <w:bCs/>
          <w:sz w:val="16"/>
          <w:szCs w:val="16"/>
        </w:rPr>
        <w:t>-</w:t>
      </w:r>
      <w:r w:rsidRPr="000434CF">
        <w:rPr>
          <w:rFonts w:ascii="Arial" w:hAnsi="Arial" w:cs="Arial"/>
          <w:b/>
          <w:bCs/>
          <w:sz w:val="16"/>
          <w:szCs w:val="16"/>
        </w:rPr>
        <w:t>SYS AP/FP/EN</w:t>
      </w:r>
      <w:r w:rsidRPr="000434CF">
        <w:rPr>
          <w:rFonts w:ascii="Arial" w:hAnsi="Arial" w:cs="Arial"/>
          <w:bCs/>
          <w:sz w:val="16"/>
          <w:szCs w:val="16"/>
        </w:rPr>
        <w:t xml:space="preserve"> : Ø24 m de biais, Ø8 m de face, Ø6.4 m </w:t>
      </w:r>
      <w:r w:rsidRPr="000434CF">
        <w:rPr>
          <w:rFonts w:ascii="Arial" w:hAnsi="Arial" w:cs="Arial"/>
          <w:sz w:val="16"/>
          <w:szCs w:val="16"/>
        </w:rPr>
        <w:t xml:space="preserve">activité assise </w:t>
      </w:r>
    </w:p>
    <w:p w14:paraId="02D56003" w14:textId="4D9602FD" w:rsidR="009768F0" w:rsidRPr="000434CF" w:rsidRDefault="009768F0" w:rsidP="003B3B23">
      <w:pPr>
        <w:autoSpaceDE w:val="0"/>
        <w:autoSpaceDN w:val="0"/>
        <w:adjustRightInd w:val="0"/>
        <w:spacing w:after="0" w:line="240" w:lineRule="auto"/>
        <w:ind w:left="-993" w:right="-993"/>
        <w:jc w:val="both"/>
        <w:rPr>
          <w:rFonts w:ascii="Arial" w:hAnsi="Arial" w:cs="Arial"/>
          <w:b/>
          <w:color w:val="00B0F0"/>
          <w:sz w:val="16"/>
          <w:szCs w:val="16"/>
        </w:rPr>
      </w:pPr>
      <w:r w:rsidRPr="000434CF">
        <w:rPr>
          <w:rFonts w:ascii="Arial" w:hAnsi="Arial" w:cs="Arial"/>
          <w:sz w:val="16"/>
          <w:szCs w:val="16"/>
        </w:rPr>
        <w:t xml:space="preserve">Applications : </w:t>
      </w:r>
      <w:r w:rsidR="009949DA" w:rsidRPr="009949DA">
        <w:rPr>
          <w:rFonts w:ascii="Arial" w:hAnsi="Arial" w:cs="Arial"/>
          <w:b/>
          <w:bCs/>
          <w:color w:val="00B0F0"/>
          <w:sz w:val="16"/>
          <w:szCs w:val="16"/>
        </w:rPr>
        <w:t>Halls /</w:t>
      </w:r>
      <w:r w:rsidR="009949DA" w:rsidRPr="009949DA">
        <w:rPr>
          <w:rFonts w:ascii="Arial" w:hAnsi="Arial" w:cs="Arial"/>
          <w:color w:val="00B0F0"/>
          <w:sz w:val="16"/>
          <w:szCs w:val="16"/>
        </w:rPr>
        <w:t xml:space="preserve"> </w:t>
      </w:r>
      <w:r w:rsidRPr="000434CF">
        <w:rPr>
          <w:rFonts w:ascii="Arial" w:hAnsi="Arial" w:cs="Arial"/>
          <w:b/>
          <w:color w:val="00B0F0"/>
          <w:sz w:val="16"/>
          <w:szCs w:val="16"/>
        </w:rPr>
        <w:t xml:space="preserve">Salles de sports / </w:t>
      </w:r>
      <w:r w:rsidR="009949DA">
        <w:rPr>
          <w:rFonts w:ascii="Arial" w:hAnsi="Arial" w:cs="Arial"/>
          <w:b/>
          <w:color w:val="00B0F0"/>
          <w:sz w:val="16"/>
          <w:szCs w:val="16"/>
        </w:rPr>
        <w:t>Dojo</w:t>
      </w:r>
      <w:r w:rsidRPr="000434CF">
        <w:rPr>
          <w:rFonts w:ascii="Arial" w:hAnsi="Arial" w:cs="Arial"/>
          <w:b/>
          <w:color w:val="00B0F0"/>
          <w:sz w:val="16"/>
          <w:szCs w:val="16"/>
        </w:rPr>
        <w:t xml:space="preserve"> </w:t>
      </w:r>
      <w:r w:rsidR="003F4D28" w:rsidRPr="001F760B">
        <w:rPr>
          <w:rFonts w:ascii="Arial" w:hAnsi="Arial" w:cs="Arial"/>
          <w:b/>
          <w:bCs/>
          <w:color w:val="000000" w:themeColor="text1"/>
          <w:sz w:val="16"/>
          <w:szCs w:val="16"/>
        </w:rPr>
        <w:t xml:space="preserve">– </w:t>
      </w:r>
      <w:r w:rsidR="003F4D28">
        <w:rPr>
          <w:rFonts w:ascii="Arial" w:hAnsi="Arial" w:cs="Arial"/>
          <w:b/>
          <w:bCs/>
          <w:color w:val="000000" w:themeColor="text1"/>
          <w:sz w:val="16"/>
          <w:szCs w:val="16"/>
        </w:rPr>
        <w:t>Grande portée</w:t>
      </w:r>
    </w:p>
    <w:p w14:paraId="4ED11207" w14:textId="329BE2BB" w:rsidR="009768F0" w:rsidRPr="000434CF" w:rsidRDefault="009768F0" w:rsidP="003B3B23">
      <w:pPr>
        <w:pStyle w:val="Paragraphedeliste"/>
        <w:autoSpaceDE w:val="0"/>
        <w:autoSpaceDN w:val="0"/>
        <w:adjustRightInd w:val="0"/>
        <w:spacing w:after="0" w:line="240" w:lineRule="auto"/>
        <w:ind w:left="-993" w:right="-709"/>
        <w:rPr>
          <w:rFonts w:ascii="Arial" w:hAnsi="Arial" w:cs="Arial"/>
          <w:bCs/>
          <w:sz w:val="16"/>
          <w:szCs w:val="16"/>
        </w:rPr>
      </w:pPr>
      <w:r w:rsidRPr="000434CF">
        <w:rPr>
          <w:rFonts w:ascii="Arial" w:hAnsi="Arial" w:cs="Arial"/>
          <w:b/>
          <w:bCs/>
          <w:sz w:val="16"/>
          <w:szCs w:val="16"/>
          <w:shd w:val="clear" w:color="auto" w:fill="FFFFFF"/>
        </w:rPr>
        <w:t>LC-PLUS-DALI</w:t>
      </w:r>
      <w:r w:rsidR="00CB4222">
        <w:rPr>
          <w:rFonts w:ascii="Arial" w:hAnsi="Arial" w:cs="Arial"/>
          <w:b/>
          <w:bCs/>
          <w:sz w:val="16"/>
          <w:szCs w:val="16"/>
          <w:shd w:val="clear" w:color="auto" w:fill="FFFFFF"/>
        </w:rPr>
        <w:t>-</w:t>
      </w:r>
      <w:r w:rsidRPr="000434CF">
        <w:rPr>
          <w:rFonts w:ascii="Arial" w:hAnsi="Arial" w:cs="Arial"/>
          <w:b/>
          <w:bCs/>
          <w:sz w:val="16"/>
          <w:szCs w:val="16"/>
          <w:shd w:val="clear" w:color="auto" w:fill="FFFFFF"/>
        </w:rPr>
        <w:t>SYS</w:t>
      </w:r>
      <w:r w:rsidRPr="000434CF">
        <w:rPr>
          <w:rFonts w:ascii="Arial" w:hAnsi="Arial" w:cs="Arial"/>
          <w:sz w:val="16"/>
          <w:szCs w:val="16"/>
          <w:shd w:val="clear" w:color="auto" w:fill="FFFFFF"/>
        </w:rPr>
        <w:t xml:space="preserve"> </w:t>
      </w:r>
      <w:r w:rsidRPr="000434CF">
        <w:rPr>
          <w:rFonts w:ascii="Arial" w:hAnsi="Arial" w:cs="Arial"/>
          <w:bCs/>
          <w:sz w:val="16"/>
          <w:szCs w:val="16"/>
        </w:rPr>
        <w:t>: 16 m de biais, 9 m de face, 2 m verticale</w:t>
      </w:r>
    </w:p>
    <w:p w14:paraId="45AD8690" w14:textId="77777777" w:rsidR="009768F0" w:rsidRPr="000434CF" w:rsidRDefault="009768F0" w:rsidP="003B3B23">
      <w:pPr>
        <w:autoSpaceDE w:val="0"/>
        <w:autoSpaceDN w:val="0"/>
        <w:adjustRightInd w:val="0"/>
        <w:spacing w:after="0" w:line="240" w:lineRule="auto"/>
        <w:ind w:left="-993" w:right="-426"/>
        <w:jc w:val="both"/>
        <w:rPr>
          <w:rFonts w:ascii="Arial" w:hAnsi="Arial" w:cs="Arial"/>
          <w:bCs/>
          <w:color w:val="00B0F0"/>
          <w:sz w:val="16"/>
          <w:szCs w:val="16"/>
        </w:rPr>
      </w:pPr>
      <w:r w:rsidRPr="000434CF">
        <w:rPr>
          <w:rFonts w:ascii="Arial" w:hAnsi="Arial" w:cs="Arial"/>
          <w:sz w:val="16"/>
          <w:szCs w:val="16"/>
        </w:rPr>
        <w:t>Applications :</w:t>
      </w:r>
      <w:r w:rsidRPr="000434CF">
        <w:rPr>
          <w:rFonts w:ascii="Arial" w:hAnsi="Arial" w:cs="Arial"/>
          <w:b/>
          <w:bCs/>
          <w:sz w:val="16"/>
          <w:szCs w:val="16"/>
        </w:rPr>
        <w:t xml:space="preserve"> </w:t>
      </w:r>
      <w:r w:rsidRPr="000434CF">
        <w:rPr>
          <w:rFonts w:ascii="Arial" w:hAnsi="Arial" w:cs="Arial"/>
          <w:b/>
          <w:color w:val="00B0F0"/>
          <w:sz w:val="16"/>
          <w:szCs w:val="16"/>
        </w:rPr>
        <w:t>Escaliers</w:t>
      </w:r>
    </w:p>
    <w:p w14:paraId="2D1021FF" w14:textId="2155FB59" w:rsidR="009768F0" w:rsidRPr="000434CF" w:rsidRDefault="009768F0" w:rsidP="003B3B23">
      <w:pPr>
        <w:pStyle w:val="Paragraphedeliste"/>
        <w:spacing w:after="0" w:line="240" w:lineRule="auto"/>
        <w:ind w:left="-993"/>
        <w:rPr>
          <w:rFonts w:ascii="Arial" w:hAnsi="Arial" w:cs="Arial"/>
          <w:bCs/>
          <w:sz w:val="16"/>
          <w:szCs w:val="16"/>
        </w:rPr>
      </w:pPr>
      <w:r w:rsidRPr="000434CF">
        <w:rPr>
          <w:rFonts w:ascii="Arial" w:hAnsi="Arial" w:cs="Arial"/>
          <w:b/>
          <w:bCs/>
          <w:sz w:val="16"/>
          <w:szCs w:val="16"/>
          <w:shd w:val="clear" w:color="auto" w:fill="FFFFFF"/>
        </w:rPr>
        <w:t>PD4-DALI</w:t>
      </w:r>
      <w:r w:rsidR="00CB4222">
        <w:rPr>
          <w:rFonts w:ascii="Arial" w:hAnsi="Arial" w:cs="Arial"/>
          <w:b/>
          <w:bCs/>
          <w:sz w:val="16"/>
          <w:szCs w:val="16"/>
          <w:shd w:val="clear" w:color="auto" w:fill="FFFFFF"/>
        </w:rPr>
        <w:t>-</w:t>
      </w:r>
      <w:r w:rsidRPr="000434CF">
        <w:rPr>
          <w:rFonts w:ascii="Arial" w:hAnsi="Arial" w:cs="Arial"/>
          <w:b/>
          <w:bCs/>
          <w:sz w:val="16"/>
          <w:szCs w:val="16"/>
          <w:shd w:val="clear" w:color="auto" w:fill="FFFFFF"/>
        </w:rPr>
        <w:t>SYS-G</w:t>
      </w:r>
      <w:r w:rsidR="003F4D28">
        <w:rPr>
          <w:rFonts w:ascii="Arial" w:hAnsi="Arial" w:cs="Arial"/>
          <w:b/>
          <w:bCs/>
          <w:sz w:val="16"/>
          <w:szCs w:val="16"/>
          <w:shd w:val="clear" w:color="auto" w:fill="FFFFFF"/>
        </w:rPr>
        <w:t>rande Hauteur</w:t>
      </w:r>
      <w:r w:rsidRPr="000434CF">
        <w:rPr>
          <w:rFonts w:ascii="Arial" w:hAnsi="Arial" w:cs="Arial"/>
          <w:sz w:val="16"/>
          <w:szCs w:val="16"/>
          <w:shd w:val="clear" w:color="auto" w:fill="FFFFFF"/>
        </w:rPr>
        <w:t xml:space="preserve"> </w:t>
      </w:r>
      <w:r w:rsidRPr="000434CF">
        <w:rPr>
          <w:rFonts w:ascii="Arial" w:hAnsi="Arial" w:cs="Arial"/>
          <w:bCs/>
          <w:sz w:val="16"/>
          <w:szCs w:val="16"/>
        </w:rPr>
        <w:t>: Ø30 x Ø19 m de face</w:t>
      </w:r>
    </w:p>
    <w:p w14:paraId="5EF50BC0" w14:textId="3306962C" w:rsidR="009768F0" w:rsidRPr="000434CF" w:rsidRDefault="00F13036" w:rsidP="003B3B23">
      <w:pPr>
        <w:pStyle w:val="Paragraphedeliste"/>
        <w:autoSpaceDE w:val="0"/>
        <w:autoSpaceDN w:val="0"/>
        <w:adjustRightInd w:val="0"/>
        <w:spacing w:after="0" w:line="240" w:lineRule="auto"/>
        <w:ind w:left="-993" w:right="-709"/>
        <w:rPr>
          <w:rFonts w:ascii="Arial" w:hAnsi="Arial" w:cs="Arial"/>
          <w:bCs/>
          <w:color w:val="00B0F0"/>
          <w:sz w:val="16"/>
          <w:szCs w:val="16"/>
        </w:rPr>
      </w:pPr>
      <w:r w:rsidRPr="00221F8A">
        <w:rPr>
          <w:b/>
          <w:bCs/>
          <w:noProof/>
          <w:sz w:val="20"/>
          <w:szCs w:val="20"/>
          <w:lang w:eastAsia="fr-FR"/>
        </w:rPr>
        <mc:AlternateContent>
          <mc:Choice Requires="wps">
            <w:drawing>
              <wp:anchor distT="0" distB="0" distL="114300" distR="114300" simplePos="0" relativeHeight="251764736" behindDoc="0" locked="0" layoutInCell="1" allowOverlap="1" wp14:anchorId="061BFF77" wp14:editId="26837F6D">
                <wp:simplePos x="0" y="0"/>
                <wp:positionH relativeFrom="rightMargin">
                  <wp:posOffset>81978</wp:posOffset>
                </wp:positionH>
                <wp:positionV relativeFrom="paragraph">
                  <wp:posOffset>58309</wp:posOffset>
                </wp:positionV>
                <wp:extent cx="586696" cy="507413"/>
                <wp:effectExtent l="0" t="0" r="4445" b="6985"/>
                <wp:wrapNone/>
                <wp:docPr id="175" name="Zone de texte 175"/>
                <wp:cNvGraphicFramePr/>
                <a:graphic xmlns:a="http://schemas.openxmlformats.org/drawingml/2006/main">
                  <a:graphicData uri="http://schemas.microsoft.com/office/word/2010/wordprocessingShape">
                    <wps:wsp>
                      <wps:cNvSpPr txBox="1"/>
                      <wps:spPr>
                        <a:xfrm>
                          <a:off x="0" y="0"/>
                          <a:ext cx="586696" cy="507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0E498" w14:textId="77777777" w:rsidR="00F13036" w:rsidRDefault="00F13036" w:rsidP="00F13036">
                            <w:pPr>
                              <w:jc w:val="center"/>
                            </w:pPr>
                            <w:r>
                              <w:rPr>
                                <w:noProof/>
                              </w:rPr>
                              <w:drawing>
                                <wp:inline distT="0" distB="0" distL="0" distR="0" wp14:anchorId="376E3F43" wp14:editId="1B7DAEFB">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1"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BFF77" id="Zone de texte 175" o:spid="_x0000_s1039" type="#_x0000_t202" style="position:absolute;left:0;text-align:left;margin-left:6.45pt;margin-top:4.6pt;width:46.2pt;height:39.95pt;z-index:251764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" fillcolor="white [3201]" stroked="f" strokeweight=".5pt">
                <v:textbox>
                  <w:txbxContent>
                    <w:p w14:paraId="00A0E498" w14:textId="77777777" w:rsidR="00F13036" w:rsidRDefault="00F13036" w:rsidP="00F13036">
                      <w:pPr>
                        <w:jc w:val="center"/>
                      </w:pPr>
                      <w:r>
                        <w:rPr>
                          <w:noProof/>
                        </w:rPr>
                        <w:drawing>
                          <wp:inline distT="0" distB="0" distL="0" distR="0" wp14:anchorId="376E3F43" wp14:editId="1B7DAEFB">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1"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v:textbox>
                <w10:wrap anchorx="margin"/>
              </v:shape>
            </w:pict>
          </mc:Fallback>
        </mc:AlternateContent>
      </w:r>
      <w:r w:rsidR="009768F0" w:rsidRPr="000434CF">
        <w:rPr>
          <w:rFonts w:ascii="Arial" w:hAnsi="Arial" w:cs="Arial"/>
          <w:sz w:val="16"/>
          <w:szCs w:val="16"/>
        </w:rPr>
        <w:t>Applications :</w:t>
      </w:r>
      <w:r w:rsidR="009768F0" w:rsidRPr="000434CF">
        <w:rPr>
          <w:rFonts w:ascii="Arial" w:hAnsi="Arial" w:cs="Arial"/>
          <w:b/>
          <w:bCs/>
          <w:sz w:val="16"/>
          <w:szCs w:val="16"/>
        </w:rPr>
        <w:t xml:space="preserve"> </w:t>
      </w:r>
      <w:r w:rsidR="009768F0" w:rsidRPr="000434CF">
        <w:rPr>
          <w:rFonts w:ascii="Arial" w:hAnsi="Arial" w:cs="Arial"/>
          <w:b/>
          <w:color w:val="00B0F0"/>
          <w:sz w:val="16"/>
          <w:szCs w:val="16"/>
        </w:rPr>
        <w:t>Gymnase</w:t>
      </w:r>
    </w:p>
    <w:p w14:paraId="5B716F44" w14:textId="2F87EC50" w:rsidR="00F13036" w:rsidRPr="00F13036" w:rsidRDefault="00F13036" w:rsidP="00F13036">
      <w:pPr>
        <w:autoSpaceDE w:val="0"/>
        <w:autoSpaceDN w:val="0"/>
        <w:adjustRightInd w:val="0"/>
        <w:spacing w:after="0" w:line="240" w:lineRule="auto"/>
        <w:ind w:right="-993"/>
        <w:jc w:val="both"/>
        <w:rPr>
          <w:rFonts w:ascii="Arial" w:hAnsi="Arial" w:cs="Arial"/>
          <w:b/>
          <w:color w:val="00B0F0"/>
          <w:sz w:val="10"/>
          <w:szCs w:val="10"/>
        </w:rPr>
      </w:pPr>
    </w:p>
    <w:p w14:paraId="29C66689" w14:textId="77777777" w:rsidR="00F13036" w:rsidRPr="00221F8A" w:rsidRDefault="00F13036" w:rsidP="00F13036">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Interface BP DALI</w:t>
      </w:r>
      <w:r w:rsidRPr="00221F8A">
        <w:rPr>
          <w:rFonts w:ascii="Arial" w:hAnsi="Arial" w:cs="Arial"/>
          <w:b/>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BM-DALI-SYS-4W</w:t>
      </w:r>
      <w:r w:rsidRPr="00221F8A">
        <w:rPr>
          <w:rFonts w:ascii="Arial" w:hAnsi="Arial" w:cs="Arial"/>
          <w:sz w:val="16"/>
          <w:szCs w:val="16"/>
        </w:rPr>
        <w:t xml:space="preserve"> </w:t>
      </w:r>
    </w:p>
    <w:p w14:paraId="3B585FA6" w14:textId="3530E32A" w:rsidR="00F13036" w:rsidRPr="001B2406" w:rsidRDefault="00F13036" w:rsidP="00F13036">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 xml:space="preserve">4 Entrées binaires interfaçables indépendamment compatibles avec les BP de tous les fabricants </w:t>
      </w:r>
    </w:p>
    <w:p w14:paraId="485A40E4" w14:textId="77777777" w:rsidR="00F13036" w:rsidRPr="001B2406" w:rsidRDefault="00F13036" w:rsidP="00F13036">
      <w:pPr>
        <w:pStyle w:val="Paragraphedeliste"/>
        <w:spacing w:after="0" w:line="240" w:lineRule="auto"/>
        <w:ind w:left="-993" w:right="-993"/>
        <w:rPr>
          <w:rFonts w:ascii="Arial" w:hAnsi="Arial" w:cs="Arial"/>
          <w:bCs/>
          <w:sz w:val="10"/>
          <w:szCs w:val="10"/>
        </w:rPr>
      </w:pPr>
      <w:r w:rsidRPr="00221F8A">
        <w:rPr>
          <w:b/>
          <w:noProof/>
          <w:sz w:val="20"/>
          <w:szCs w:val="20"/>
          <w:lang w:eastAsia="fr-FR"/>
        </w:rPr>
        <mc:AlternateContent>
          <mc:Choice Requires="wps">
            <w:drawing>
              <wp:anchor distT="0" distB="0" distL="114300" distR="114300" simplePos="0" relativeHeight="251765760" behindDoc="0" locked="0" layoutInCell="1" allowOverlap="1" wp14:anchorId="35ECCD95" wp14:editId="58979895">
                <wp:simplePos x="0" y="0"/>
                <wp:positionH relativeFrom="margin">
                  <wp:posOffset>5920105</wp:posOffset>
                </wp:positionH>
                <wp:positionV relativeFrom="paragraph">
                  <wp:posOffset>89436</wp:posOffset>
                </wp:positionV>
                <wp:extent cx="354132" cy="459842"/>
                <wp:effectExtent l="0" t="0" r="8255" b="0"/>
                <wp:wrapNone/>
                <wp:docPr id="35" name="Zone de texte 35"/>
                <wp:cNvGraphicFramePr/>
                <a:graphic xmlns:a="http://schemas.openxmlformats.org/drawingml/2006/main">
                  <a:graphicData uri="http://schemas.microsoft.com/office/word/2010/wordprocessingShape">
                    <wps:wsp>
                      <wps:cNvSpPr txBox="1"/>
                      <wps:spPr>
                        <a:xfrm>
                          <a:off x="0" y="0"/>
                          <a:ext cx="354132"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E969F" w14:textId="77777777" w:rsidR="00F13036" w:rsidRDefault="00F13036" w:rsidP="00F13036">
                            <w:pPr>
                              <w:jc w:val="center"/>
                            </w:pPr>
                            <w:r>
                              <w:rPr>
                                <w:noProof/>
                              </w:rPr>
                              <w:drawing>
                                <wp:inline distT="0" distB="0" distL="0" distR="0" wp14:anchorId="27D51786" wp14:editId="34F42747">
                                  <wp:extent cx="144544" cy="354132"/>
                                  <wp:effectExtent l="0" t="0" r="8255"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CCD95" id="Zone de texte 35" o:spid="_x0000_s1040" type="#_x0000_t202" style="position:absolute;left:0;text-align:left;margin-left:466.15pt;margin-top:7.05pt;width:27.9pt;height:36.2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" fillcolor="white [3201]" stroked="f" strokeweight=".5pt">
                <v:textbox>
                  <w:txbxContent>
                    <w:p w14:paraId="3FAE969F" w14:textId="77777777" w:rsidR="00F13036" w:rsidRDefault="00F13036" w:rsidP="00F13036">
                      <w:pPr>
                        <w:jc w:val="center"/>
                      </w:pPr>
                      <w:r>
                        <w:rPr>
                          <w:noProof/>
                        </w:rPr>
                        <w:drawing>
                          <wp:inline distT="0" distB="0" distL="0" distR="0" wp14:anchorId="27D51786" wp14:editId="34F42747">
                            <wp:extent cx="144544" cy="354132"/>
                            <wp:effectExtent l="0" t="0" r="8255"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v:textbox>
                <w10:wrap anchorx="margin"/>
              </v:shape>
            </w:pict>
          </mc:Fallback>
        </mc:AlternateContent>
      </w:r>
    </w:p>
    <w:p w14:paraId="49783FA6" w14:textId="01B0BFC4" w:rsidR="00F13036" w:rsidRPr="00221F8A" w:rsidRDefault="00F13036" w:rsidP="00F13036">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 xml:space="preserve">Interface Module Relais </w:t>
      </w:r>
      <w:r w:rsidRPr="00221F8A">
        <w:rPr>
          <w:rFonts w:ascii="Arial" w:hAnsi="Arial" w:cs="Arial"/>
          <w:sz w:val="16"/>
          <w:szCs w:val="16"/>
        </w:rPr>
        <w:t>type</w:t>
      </w:r>
      <w:r w:rsidRPr="00221F8A">
        <w:rPr>
          <w:rFonts w:ascii="Arial" w:hAnsi="Arial" w:cs="Arial"/>
          <w:b/>
          <w:sz w:val="16"/>
          <w:szCs w:val="16"/>
        </w:rPr>
        <w:t xml:space="preserve"> RM-DALI-SYS-1C-REG</w:t>
      </w:r>
      <w:r w:rsidRPr="00221F8A">
        <w:rPr>
          <w:rFonts w:ascii="Arial" w:hAnsi="Arial" w:cs="Arial"/>
          <w:sz w:val="16"/>
          <w:szCs w:val="16"/>
        </w:rPr>
        <w:t xml:space="preserve"> </w:t>
      </w:r>
    </w:p>
    <w:p w14:paraId="252E8E76" w14:textId="77777777" w:rsidR="00F13036" w:rsidRDefault="00F13036" w:rsidP="00F13036">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Puissance : 3000W Cos ϕ = 1 / 1500VA Cos ϕ = 0.5 / 300 W Sources LED</w:t>
      </w:r>
    </w:p>
    <w:p w14:paraId="693731CF" w14:textId="44BC8BE3" w:rsidR="00F13036" w:rsidRPr="000434CF" w:rsidRDefault="00F13036" w:rsidP="003B3B23">
      <w:pPr>
        <w:autoSpaceDE w:val="0"/>
        <w:autoSpaceDN w:val="0"/>
        <w:adjustRightInd w:val="0"/>
        <w:spacing w:after="0" w:line="240" w:lineRule="auto"/>
        <w:ind w:right="-993"/>
        <w:jc w:val="both"/>
        <w:rPr>
          <w:rFonts w:ascii="Arial" w:hAnsi="Arial" w:cs="Arial"/>
          <w:b/>
          <w:color w:val="00B0F0"/>
          <w:sz w:val="16"/>
          <w:szCs w:val="16"/>
        </w:rPr>
      </w:pPr>
      <w:r w:rsidRPr="00774393">
        <w:rPr>
          <w:noProof/>
        </w:rPr>
        <mc:AlternateContent>
          <mc:Choice Requires="wps">
            <w:drawing>
              <wp:anchor distT="0" distB="0" distL="114300" distR="114300" simplePos="0" relativeHeight="251767808" behindDoc="0" locked="0" layoutInCell="1" allowOverlap="1" wp14:anchorId="104F6267" wp14:editId="2DE3FA80">
                <wp:simplePos x="0" y="0"/>
                <wp:positionH relativeFrom="margin">
                  <wp:align>center</wp:align>
                </wp:positionH>
                <wp:positionV relativeFrom="paragraph">
                  <wp:posOffset>426420</wp:posOffset>
                </wp:positionV>
                <wp:extent cx="6943061" cy="36004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943061" cy="3600450"/>
                        </a:xfrm>
                        <a:prstGeom prst="rect">
                          <a:avLst/>
                        </a:prstGeom>
                        <a:solidFill>
                          <a:schemeClr val="lt1"/>
                        </a:solidFill>
                        <a:ln w="6350">
                          <a:noFill/>
                        </a:ln>
                      </wps:spPr>
                      <wps:txbx>
                        <w:txbxContent>
                          <w:p w14:paraId="5308CF16" w14:textId="77777777" w:rsidR="00F13036" w:rsidRDefault="00F13036" w:rsidP="00F13036">
                            <w:pPr>
                              <w:jc w:val="center"/>
                            </w:pPr>
                            <w:r>
                              <w:rPr>
                                <w:noProof/>
                              </w:rPr>
                              <w:drawing>
                                <wp:inline distT="0" distB="0" distL="0" distR="0" wp14:anchorId="13FD6B7E" wp14:editId="7C1174D8">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6267" id="Zone de texte 13" o:spid="_x0000_s1041" type="#_x0000_t202" style="position:absolute;left:0;text-align:left;margin-left:0;margin-top:33.6pt;width:546.7pt;height:283.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" fillcolor="white [3201]" stroked="f" strokeweight=".5pt">
                <v:textbox>
                  <w:txbxContent>
                    <w:p w14:paraId="5308CF16" w14:textId="77777777" w:rsidR="00F13036" w:rsidRDefault="00F13036" w:rsidP="00F13036">
                      <w:pPr>
                        <w:jc w:val="center"/>
                      </w:pPr>
                      <w:r>
                        <w:rPr>
                          <w:noProof/>
                        </w:rPr>
                        <w:drawing>
                          <wp:inline distT="0" distB="0" distL="0" distR="0" wp14:anchorId="13FD6B7E" wp14:editId="7C1174D8">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v:textbox>
                <w10:wrap anchorx="margin"/>
              </v:shape>
            </w:pict>
          </mc:Fallback>
        </mc:AlternateContent>
      </w:r>
    </w:p>
    <w:sectPr w:rsidR="00F13036" w:rsidRPr="000434CF" w:rsidSect="00B442F3">
      <w:headerReference w:type="default" r:id="rId24"/>
      <w:footerReference w:type="default" r:id="rId25"/>
      <w:pgSz w:w="11906" w:h="16838"/>
      <w:pgMar w:top="1560"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359A" w14:textId="77777777" w:rsidR="00A246EB" w:rsidRDefault="00A246EB" w:rsidP="00F41957">
      <w:pPr>
        <w:spacing w:after="0" w:line="240" w:lineRule="auto"/>
      </w:pPr>
      <w:r>
        <w:separator/>
      </w:r>
    </w:p>
  </w:endnote>
  <w:endnote w:type="continuationSeparator" w:id="0">
    <w:p w14:paraId="3B60856A" w14:textId="77777777" w:rsidR="00A246EB" w:rsidRDefault="00A246EB"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4"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57A4" w14:textId="77777777" w:rsidR="00A246EB" w:rsidRDefault="00A246EB" w:rsidP="00F41957">
      <w:pPr>
        <w:spacing w:after="0" w:line="240" w:lineRule="auto"/>
      </w:pPr>
      <w:r>
        <w:separator/>
      </w:r>
    </w:p>
  </w:footnote>
  <w:footnote w:type="continuationSeparator" w:id="0">
    <w:p w14:paraId="613FDD7F" w14:textId="77777777" w:rsidR="00A246EB" w:rsidRDefault="00A246EB"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07B860E4"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5735D4">
                            <w:rPr>
                              <w:rFonts w:ascii="Arial" w:hAnsi="Arial" w:cs="Arial"/>
                              <w:b/>
                              <w:bCs/>
                              <w:color w:val="FFFFFF" w:themeColor="background1"/>
                              <w:sz w:val="28"/>
                              <w:szCs w:val="28"/>
                            </w:rPr>
                            <w:t>GYMNASE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DF65EC">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2"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07B860E4"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5735D4">
                      <w:rPr>
                        <w:rFonts w:ascii="Arial" w:hAnsi="Arial" w:cs="Arial"/>
                        <w:b/>
                        <w:bCs/>
                        <w:color w:val="FFFFFF" w:themeColor="background1"/>
                        <w:sz w:val="28"/>
                        <w:szCs w:val="28"/>
                      </w:rPr>
                      <w:t>GYMNASE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DF65EC">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3"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1B1C"/>
    <w:rsid w:val="00010091"/>
    <w:rsid w:val="00021943"/>
    <w:rsid w:val="00022D5D"/>
    <w:rsid w:val="000434CF"/>
    <w:rsid w:val="0005170F"/>
    <w:rsid w:val="00074FC3"/>
    <w:rsid w:val="00090CC9"/>
    <w:rsid w:val="000A27CF"/>
    <w:rsid w:val="000B16AA"/>
    <w:rsid w:val="000E513D"/>
    <w:rsid w:val="000E61DD"/>
    <w:rsid w:val="000F285C"/>
    <w:rsid w:val="00110CAF"/>
    <w:rsid w:val="00113468"/>
    <w:rsid w:val="00131B19"/>
    <w:rsid w:val="00154912"/>
    <w:rsid w:val="00161A78"/>
    <w:rsid w:val="0016209E"/>
    <w:rsid w:val="00166BB5"/>
    <w:rsid w:val="00174EF9"/>
    <w:rsid w:val="001A10F0"/>
    <w:rsid w:val="001A303D"/>
    <w:rsid w:val="001A6D25"/>
    <w:rsid w:val="001B14AC"/>
    <w:rsid w:val="001E057B"/>
    <w:rsid w:val="00232F30"/>
    <w:rsid w:val="002344C2"/>
    <w:rsid w:val="00237C2C"/>
    <w:rsid w:val="00246502"/>
    <w:rsid w:val="00254F3A"/>
    <w:rsid w:val="002A041B"/>
    <w:rsid w:val="002A5F38"/>
    <w:rsid w:val="002C3A0E"/>
    <w:rsid w:val="002D74E6"/>
    <w:rsid w:val="00301144"/>
    <w:rsid w:val="003243C3"/>
    <w:rsid w:val="00387208"/>
    <w:rsid w:val="003A4BCD"/>
    <w:rsid w:val="003B3B23"/>
    <w:rsid w:val="003C57C2"/>
    <w:rsid w:val="003E6D63"/>
    <w:rsid w:val="003F4D28"/>
    <w:rsid w:val="004029A5"/>
    <w:rsid w:val="004138B2"/>
    <w:rsid w:val="0041648D"/>
    <w:rsid w:val="00417354"/>
    <w:rsid w:val="0043127E"/>
    <w:rsid w:val="004368C0"/>
    <w:rsid w:val="0044333C"/>
    <w:rsid w:val="00461216"/>
    <w:rsid w:val="00481680"/>
    <w:rsid w:val="004A0A46"/>
    <w:rsid w:val="004B402C"/>
    <w:rsid w:val="004D1DDE"/>
    <w:rsid w:val="004E697E"/>
    <w:rsid w:val="004E6A39"/>
    <w:rsid w:val="00537BFA"/>
    <w:rsid w:val="005735D4"/>
    <w:rsid w:val="00576FCA"/>
    <w:rsid w:val="00580B4E"/>
    <w:rsid w:val="0059524B"/>
    <w:rsid w:val="005B04D4"/>
    <w:rsid w:val="005B6BBB"/>
    <w:rsid w:val="005C0F94"/>
    <w:rsid w:val="005C242B"/>
    <w:rsid w:val="005C589F"/>
    <w:rsid w:val="005D3428"/>
    <w:rsid w:val="005E0988"/>
    <w:rsid w:val="005E725D"/>
    <w:rsid w:val="005F4E48"/>
    <w:rsid w:val="00604EF8"/>
    <w:rsid w:val="00611774"/>
    <w:rsid w:val="00614474"/>
    <w:rsid w:val="00663BAA"/>
    <w:rsid w:val="006645ED"/>
    <w:rsid w:val="00676390"/>
    <w:rsid w:val="00677FBD"/>
    <w:rsid w:val="00685372"/>
    <w:rsid w:val="006B1510"/>
    <w:rsid w:val="006B4825"/>
    <w:rsid w:val="006C0B6E"/>
    <w:rsid w:val="006C1E95"/>
    <w:rsid w:val="006D12B7"/>
    <w:rsid w:val="006D4E28"/>
    <w:rsid w:val="006F5F88"/>
    <w:rsid w:val="00711B26"/>
    <w:rsid w:val="00716AE5"/>
    <w:rsid w:val="007255A5"/>
    <w:rsid w:val="00743FE0"/>
    <w:rsid w:val="00761A55"/>
    <w:rsid w:val="00784897"/>
    <w:rsid w:val="007A025D"/>
    <w:rsid w:val="007B2DED"/>
    <w:rsid w:val="007C4D5B"/>
    <w:rsid w:val="007C54C6"/>
    <w:rsid w:val="007D52C5"/>
    <w:rsid w:val="008044CD"/>
    <w:rsid w:val="00815EEE"/>
    <w:rsid w:val="00817D62"/>
    <w:rsid w:val="00853B71"/>
    <w:rsid w:val="008609CC"/>
    <w:rsid w:val="008719E1"/>
    <w:rsid w:val="008804BC"/>
    <w:rsid w:val="00894270"/>
    <w:rsid w:val="008B381C"/>
    <w:rsid w:val="008C0591"/>
    <w:rsid w:val="008E7DDF"/>
    <w:rsid w:val="00934006"/>
    <w:rsid w:val="009575E5"/>
    <w:rsid w:val="00961DE3"/>
    <w:rsid w:val="009768F0"/>
    <w:rsid w:val="009949DA"/>
    <w:rsid w:val="009C382C"/>
    <w:rsid w:val="009C4F3E"/>
    <w:rsid w:val="009E67AB"/>
    <w:rsid w:val="00A021AF"/>
    <w:rsid w:val="00A022E4"/>
    <w:rsid w:val="00A1386C"/>
    <w:rsid w:val="00A246EB"/>
    <w:rsid w:val="00A36A73"/>
    <w:rsid w:val="00A571A7"/>
    <w:rsid w:val="00A67FBD"/>
    <w:rsid w:val="00A73F56"/>
    <w:rsid w:val="00AC69C1"/>
    <w:rsid w:val="00AC6A57"/>
    <w:rsid w:val="00AF2C7F"/>
    <w:rsid w:val="00AF63A1"/>
    <w:rsid w:val="00AF6EB4"/>
    <w:rsid w:val="00B00F00"/>
    <w:rsid w:val="00B03427"/>
    <w:rsid w:val="00B157EE"/>
    <w:rsid w:val="00B23D1F"/>
    <w:rsid w:val="00B33937"/>
    <w:rsid w:val="00B3644B"/>
    <w:rsid w:val="00B442F3"/>
    <w:rsid w:val="00B46B51"/>
    <w:rsid w:val="00B92768"/>
    <w:rsid w:val="00BB21F4"/>
    <w:rsid w:val="00BC6809"/>
    <w:rsid w:val="00BE6BF4"/>
    <w:rsid w:val="00C10486"/>
    <w:rsid w:val="00C168D1"/>
    <w:rsid w:val="00C17BDD"/>
    <w:rsid w:val="00C26789"/>
    <w:rsid w:val="00C27192"/>
    <w:rsid w:val="00C35785"/>
    <w:rsid w:val="00CB04F1"/>
    <w:rsid w:val="00CB4222"/>
    <w:rsid w:val="00CD7D33"/>
    <w:rsid w:val="00D17163"/>
    <w:rsid w:val="00D84E67"/>
    <w:rsid w:val="00D86784"/>
    <w:rsid w:val="00D87B85"/>
    <w:rsid w:val="00DC2DA0"/>
    <w:rsid w:val="00DD04A0"/>
    <w:rsid w:val="00DD58E6"/>
    <w:rsid w:val="00DD5C88"/>
    <w:rsid w:val="00DF04CF"/>
    <w:rsid w:val="00DF65EC"/>
    <w:rsid w:val="00E15B10"/>
    <w:rsid w:val="00E17A78"/>
    <w:rsid w:val="00E46996"/>
    <w:rsid w:val="00E74CBE"/>
    <w:rsid w:val="00E76476"/>
    <w:rsid w:val="00E85564"/>
    <w:rsid w:val="00E87539"/>
    <w:rsid w:val="00E939EB"/>
    <w:rsid w:val="00EB38E0"/>
    <w:rsid w:val="00ED0FFD"/>
    <w:rsid w:val="00EE5B69"/>
    <w:rsid w:val="00EF56A9"/>
    <w:rsid w:val="00F037DA"/>
    <w:rsid w:val="00F11007"/>
    <w:rsid w:val="00F13036"/>
    <w:rsid w:val="00F212E6"/>
    <w:rsid w:val="00F24B23"/>
    <w:rsid w:val="00F30D10"/>
    <w:rsid w:val="00F41957"/>
    <w:rsid w:val="00F5230C"/>
    <w:rsid w:val="00FC324D"/>
    <w:rsid w:val="00FD1856"/>
    <w:rsid w:val="00FD60E7"/>
    <w:rsid w:val="00FE0958"/>
    <w:rsid w:val="00FE2079"/>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cid:28D0D9D6-44A5-487A-ADFD-B740D393E7B8" TargetMode="External"/><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304</TotalTime>
  <Pages>2</Pages>
  <Words>1312</Words>
  <Characters>7218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159</cp:revision>
  <dcterms:created xsi:type="dcterms:W3CDTF">2022-08-10T14:15:00Z</dcterms:created>
  <dcterms:modified xsi:type="dcterms:W3CDTF">2023-01-25T09:19:00Z</dcterms:modified>
</cp:coreProperties>
</file>