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7D05" w14:textId="1C4D705A" w:rsidR="00FF4FE5" w:rsidRDefault="00C26B2A" w:rsidP="00DF37BA">
      <w:pPr>
        <w:spacing w:after="0" w:line="240" w:lineRule="auto"/>
        <w:ind w:left="-993" w:right="-993"/>
        <w:rPr>
          <w:rFonts w:ascii="Arial" w:hAnsi="Arial" w:cs="Arial"/>
          <w:b/>
          <w:sz w:val="16"/>
          <w:szCs w:val="14"/>
        </w:rPr>
      </w:pPr>
      <w:r w:rsidRPr="00D02337">
        <w:rPr>
          <w:rFonts w:ascii="Arial" w:hAnsi="Arial" w:cs="Arial"/>
          <w:b/>
          <w:sz w:val="16"/>
          <w:szCs w:val="14"/>
        </w:rPr>
        <w:t>GESTION</w:t>
      </w:r>
      <w:r w:rsidR="00673719" w:rsidRPr="00D02337">
        <w:rPr>
          <w:rFonts w:ascii="Arial" w:hAnsi="Arial" w:cs="Arial"/>
          <w:b/>
          <w:sz w:val="16"/>
          <w:szCs w:val="14"/>
        </w:rPr>
        <w:t xml:space="preserve"> D’ECLAIRAGE</w:t>
      </w:r>
    </w:p>
    <w:p w14:paraId="61DBEBDC" w14:textId="4CF4357B" w:rsidR="0055734F" w:rsidRPr="0055734F" w:rsidRDefault="0055734F" w:rsidP="00DF37BA">
      <w:pPr>
        <w:spacing w:after="0" w:line="240" w:lineRule="auto"/>
        <w:ind w:left="-993" w:right="-993"/>
        <w:rPr>
          <w:rFonts w:ascii="Arial" w:hAnsi="Arial" w:cs="Arial"/>
          <w:b/>
          <w:sz w:val="10"/>
          <w:szCs w:val="8"/>
        </w:rPr>
      </w:pPr>
    </w:p>
    <w:p w14:paraId="4FB4925D" w14:textId="1653F86F" w:rsidR="0055734F" w:rsidRPr="0055734F" w:rsidRDefault="0055734F" w:rsidP="0055734F">
      <w:pPr>
        <w:spacing w:after="0" w:line="240" w:lineRule="auto"/>
        <w:ind w:left="-992" w:right="-992"/>
        <w:jc w:val="both"/>
        <w:rPr>
          <w:rFonts w:ascii="Arial" w:hAnsi="Arial" w:cs="Arial"/>
          <w:sz w:val="16"/>
          <w:szCs w:val="16"/>
        </w:rPr>
      </w:pPr>
      <w:bookmarkStart w:id="0" w:name="_Hlk124236164"/>
      <w:r w:rsidRPr="001B6760">
        <w:rPr>
          <w:rFonts w:ascii="Arial" w:hAnsi="Arial" w:cs="Arial"/>
          <w:b/>
          <w:bCs/>
          <w:sz w:val="16"/>
          <w:szCs w:val="16"/>
        </w:rPr>
        <w:t>1-</w:t>
      </w:r>
      <w:r w:rsidRPr="001B6760">
        <w:rPr>
          <w:rFonts w:ascii="Arial" w:hAnsi="Arial" w:cs="Arial"/>
          <w:sz w:val="16"/>
          <w:szCs w:val="16"/>
        </w:rPr>
        <w:t xml:space="preserve"> </w:t>
      </w:r>
      <w:r w:rsidRPr="001B6760">
        <w:rPr>
          <w:rFonts w:ascii="Arial" w:hAnsi="Arial" w:cs="Arial"/>
          <w:b/>
          <w:sz w:val="16"/>
          <w:szCs w:val="16"/>
        </w:rPr>
        <w:t xml:space="preserve">Principes de fonctionnement </w:t>
      </w:r>
      <w:bookmarkEnd w:id="0"/>
    </w:p>
    <w:p w14:paraId="58DD50DC" w14:textId="77777777" w:rsidR="00674317" w:rsidRPr="00D02337" w:rsidRDefault="00674317" w:rsidP="00DF37BA">
      <w:pPr>
        <w:spacing w:after="0" w:line="240" w:lineRule="auto"/>
        <w:ind w:right="-993"/>
        <w:rPr>
          <w:rFonts w:ascii="Arial" w:hAnsi="Arial" w:cs="Arial"/>
          <w:bCs/>
          <w:sz w:val="10"/>
          <w:szCs w:val="8"/>
        </w:rPr>
      </w:pPr>
    </w:p>
    <w:p w14:paraId="0A38FCF6" w14:textId="5D3AC5DC" w:rsidR="00C06C65" w:rsidRDefault="00D02337" w:rsidP="00DF37BA">
      <w:pPr>
        <w:spacing w:after="0" w:line="240" w:lineRule="auto"/>
        <w:ind w:left="-992" w:right="-992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8"/>
        </w:rPr>
        <w:t>Un système de gestion</w:t>
      </w:r>
      <w:r w:rsidR="00674317" w:rsidRPr="00805FAA">
        <w:rPr>
          <w:rFonts w:ascii="Arial" w:hAnsi="Arial" w:cs="Arial"/>
          <w:sz w:val="16"/>
          <w:szCs w:val="18"/>
        </w:rPr>
        <w:t xml:space="preserve"> d’éclairage intelligent sera mis en place dans les locaux concernés </w:t>
      </w:r>
      <w:r w:rsidR="00727E94" w:rsidRPr="00805FAA">
        <w:rPr>
          <w:rFonts w:ascii="Arial" w:hAnsi="Arial" w:cs="Arial"/>
          <w:sz w:val="16"/>
          <w:szCs w:val="18"/>
        </w:rPr>
        <w:t>garantissant</w:t>
      </w:r>
      <w:r w:rsidR="00674317" w:rsidRPr="00805FAA">
        <w:rPr>
          <w:rFonts w:ascii="Arial" w:hAnsi="Arial" w:cs="Arial"/>
          <w:sz w:val="16"/>
          <w:szCs w:val="18"/>
        </w:rPr>
        <w:t xml:space="preserve"> l’extinction complète des sources </w:t>
      </w:r>
      <w:r w:rsidR="00502F3E">
        <w:rPr>
          <w:rFonts w:ascii="Arial" w:hAnsi="Arial" w:cs="Arial"/>
          <w:sz w:val="16"/>
          <w:szCs w:val="18"/>
        </w:rPr>
        <w:t xml:space="preserve">lumineuses </w:t>
      </w:r>
      <w:r w:rsidR="00674317" w:rsidRPr="00805FAA">
        <w:rPr>
          <w:rFonts w:ascii="Arial" w:hAnsi="Arial" w:cs="Arial"/>
          <w:sz w:val="16"/>
          <w:szCs w:val="18"/>
        </w:rPr>
        <w:t xml:space="preserve">en cas d’inoccupation. </w:t>
      </w:r>
      <w:r w:rsidR="00E50B8D" w:rsidRPr="00805FAA">
        <w:rPr>
          <w:rFonts w:ascii="Arial" w:hAnsi="Arial" w:cs="Arial"/>
          <w:sz w:val="16"/>
          <w:szCs w:val="18"/>
        </w:rPr>
        <w:t xml:space="preserve">Cette solution réalisera un pilotage </w:t>
      </w:r>
      <w:r w:rsidR="00405173" w:rsidRPr="00805FAA">
        <w:rPr>
          <w:rFonts w:ascii="Arial" w:hAnsi="Arial" w:cs="Arial"/>
          <w:sz w:val="16"/>
          <w:szCs w:val="18"/>
        </w:rPr>
        <w:t xml:space="preserve">des </w:t>
      </w:r>
      <w:r w:rsidR="00E50B8D" w:rsidRPr="00805FAA">
        <w:rPr>
          <w:rFonts w:ascii="Arial" w:hAnsi="Arial" w:cs="Arial"/>
          <w:sz w:val="16"/>
          <w:szCs w:val="18"/>
        </w:rPr>
        <w:t>éclairage</w:t>
      </w:r>
      <w:r w:rsidR="00405173" w:rsidRPr="00805FAA">
        <w:rPr>
          <w:rFonts w:ascii="Arial" w:hAnsi="Arial" w:cs="Arial"/>
          <w:sz w:val="16"/>
          <w:szCs w:val="18"/>
        </w:rPr>
        <w:t>s</w:t>
      </w:r>
      <w:r w:rsidR="00E50B8D" w:rsidRPr="00805FAA">
        <w:rPr>
          <w:rFonts w:ascii="Arial" w:hAnsi="Arial" w:cs="Arial"/>
          <w:sz w:val="16"/>
          <w:szCs w:val="18"/>
        </w:rPr>
        <w:t xml:space="preserve"> en fonction des apports de lumière naturelle jusqu’à 2 groupes (1</w:t>
      </w:r>
      <w:r w:rsidR="00E50B8D" w:rsidRPr="00805FAA">
        <w:rPr>
          <w:rFonts w:ascii="Arial" w:hAnsi="Arial" w:cs="Arial"/>
          <w:sz w:val="16"/>
          <w:szCs w:val="18"/>
          <w:vertAlign w:val="superscript"/>
        </w:rPr>
        <w:t>er</w:t>
      </w:r>
      <w:r w:rsidR="00E50B8D" w:rsidRPr="00805FAA">
        <w:rPr>
          <w:rFonts w:ascii="Arial" w:hAnsi="Arial" w:cs="Arial"/>
          <w:sz w:val="16"/>
          <w:szCs w:val="18"/>
        </w:rPr>
        <w:t xml:space="preserve"> jour/2</w:t>
      </w:r>
      <w:r w:rsidR="00E50B8D" w:rsidRPr="00805FAA">
        <w:rPr>
          <w:rFonts w:ascii="Arial" w:hAnsi="Arial" w:cs="Arial"/>
          <w:sz w:val="16"/>
          <w:szCs w:val="18"/>
          <w:vertAlign w:val="superscript"/>
        </w:rPr>
        <w:t>ème</w:t>
      </w:r>
      <w:r w:rsidR="00E50B8D" w:rsidRPr="00805FAA">
        <w:rPr>
          <w:rFonts w:ascii="Arial" w:hAnsi="Arial" w:cs="Arial"/>
          <w:sz w:val="16"/>
          <w:szCs w:val="18"/>
        </w:rPr>
        <w:t xml:space="preserve"> jour), assurer</w:t>
      </w:r>
      <w:r w:rsidR="00552540" w:rsidRPr="00805FAA">
        <w:rPr>
          <w:rFonts w:ascii="Arial" w:hAnsi="Arial" w:cs="Arial"/>
          <w:sz w:val="16"/>
          <w:szCs w:val="18"/>
        </w:rPr>
        <w:t>a</w:t>
      </w:r>
      <w:r w:rsidR="00E50B8D" w:rsidRPr="00805FAA">
        <w:rPr>
          <w:rFonts w:ascii="Arial" w:hAnsi="Arial" w:cs="Arial"/>
          <w:sz w:val="16"/>
          <w:szCs w:val="18"/>
        </w:rPr>
        <w:t xml:space="preserve"> un seuil d’éclairement constant et de donner</w:t>
      </w:r>
      <w:r w:rsidR="00552540" w:rsidRPr="00805FAA">
        <w:rPr>
          <w:rFonts w:ascii="Arial" w:hAnsi="Arial" w:cs="Arial"/>
          <w:sz w:val="16"/>
          <w:szCs w:val="18"/>
        </w:rPr>
        <w:t>a</w:t>
      </w:r>
      <w:r w:rsidR="00E50B8D" w:rsidRPr="00805FAA">
        <w:rPr>
          <w:rFonts w:ascii="Arial" w:hAnsi="Arial" w:cs="Arial"/>
          <w:sz w:val="16"/>
          <w:szCs w:val="18"/>
        </w:rPr>
        <w:t xml:space="preserve"> à l’utilisateur la possibilité de prendre la main sur l’éclairage en mode « dérogation temporaire ». </w:t>
      </w:r>
      <w:r w:rsidR="00A27A37" w:rsidRPr="00805FAA">
        <w:rPr>
          <w:rFonts w:ascii="Arial" w:hAnsi="Arial" w:cs="Arial"/>
          <w:color w:val="000000" w:themeColor="text1"/>
          <w:sz w:val="16"/>
          <w:szCs w:val="18"/>
        </w:rPr>
        <w:t xml:space="preserve">Le système </w:t>
      </w:r>
      <w:r w:rsidR="008F0208" w:rsidRPr="00805FAA">
        <w:rPr>
          <w:rFonts w:ascii="Arial" w:hAnsi="Arial" w:cs="Arial"/>
          <w:color w:val="000000" w:themeColor="text1"/>
          <w:sz w:val="16"/>
          <w:szCs w:val="18"/>
        </w:rPr>
        <w:t>permettra</w:t>
      </w:r>
      <w:r w:rsidR="0066348D" w:rsidRPr="00805FAA">
        <w:rPr>
          <w:rFonts w:ascii="Arial" w:hAnsi="Arial" w:cs="Arial"/>
          <w:color w:val="000000" w:themeColor="text1"/>
          <w:sz w:val="16"/>
          <w:szCs w:val="18"/>
        </w:rPr>
        <w:t xml:space="preserve"> une modularité des fonctionnements suivant l’activité pratiquée, </w:t>
      </w:r>
      <w:r w:rsidR="00012C7E" w:rsidRPr="00805FAA">
        <w:rPr>
          <w:rFonts w:ascii="Arial" w:hAnsi="Arial" w:cs="Arial"/>
          <w:color w:val="000000" w:themeColor="text1"/>
          <w:sz w:val="16"/>
          <w:szCs w:val="18"/>
        </w:rPr>
        <w:t xml:space="preserve">Réunion, Conférence, Projection, Sports, </w:t>
      </w:r>
      <w:r w:rsidR="0066348D" w:rsidRPr="00805FAA">
        <w:rPr>
          <w:rFonts w:ascii="Arial" w:hAnsi="Arial" w:cs="Arial"/>
          <w:color w:val="000000" w:themeColor="text1"/>
          <w:sz w:val="16"/>
          <w:szCs w:val="18"/>
        </w:rPr>
        <w:t xml:space="preserve">… par le biais de scénarios de lumières pilotés localement par des commandes </w:t>
      </w:r>
      <w:r w:rsidR="00E50B8D" w:rsidRPr="00805FAA">
        <w:rPr>
          <w:rFonts w:ascii="Arial" w:hAnsi="Arial" w:cs="Arial"/>
          <w:color w:val="000000" w:themeColor="text1"/>
          <w:sz w:val="16"/>
          <w:szCs w:val="18"/>
        </w:rPr>
        <w:t xml:space="preserve">de </w:t>
      </w:r>
      <w:r w:rsidR="0066348D" w:rsidRPr="00805FAA">
        <w:rPr>
          <w:rFonts w:ascii="Arial" w:hAnsi="Arial" w:cs="Arial"/>
          <w:color w:val="000000" w:themeColor="text1"/>
          <w:sz w:val="16"/>
          <w:szCs w:val="18"/>
        </w:rPr>
        <w:t>types « Bouton Poussoir » et devra être évolutif afin d’anticiper une éventuelle extension à de nouvelles installations.</w:t>
      </w:r>
      <w:r w:rsidR="00B10E63" w:rsidRPr="00805FAA">
        <w:rPr>
          <w:rFonts w:ascii="Arial" w:hAnsi="Arial" w:cs="Arial"/>
          <w:color w:val="000000" w:themeColor="text1"/>
          <w:sz w:val="16"/>
          <w:szCs w:val="16"/>
        </w:rPr>
        <w:t xml:space="preserve"> Le principe retenu sera sur la base d’un bus</w:t>
      </w:r>
      <w:r w:rsidR="00B10E63" w:rsidRPr="00805FA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« DALI » </w:t>
      </w:r>
      <w:r w:rsidR="00B10E63" w:rsidRPr="00805FAA">
        <w:rPr>
          <w:rFonts w:ascii="Arial" w:hAnsi="Arial" w:cs="Arial"/>
          <w:color w:val="000000" w:themeColor="text1"/>
          <w:sz w:val="16"/>
          <w:szCs w:val="16"/>
        </w:rPr>
        <w:t xml:space="preserve">Adressable. </w:t>
      </w:r>
      <w:r w:rsidR="00B10E63" w:rsidRPr="00805FAA">
        <w:rPr>
          <w:rFonts w:ascii="Arial" w:hAnsi="Arial" w:cs="Arial"/>
          <w:b/>
          <w:bCs/>
          <w:sz w:val="16"/>
          <w:szCs w:val="16"/>
        </w:rPr>
        <w:t>La mise en service et les modifications seront effectuées via une application Smartphone dédiée en communication BLE (Bluetooth) avec le système. Elle sera à la charge du titulaire du présent lot ou par prestation de mise en service fabricant.</w:t>
      </w:r>
    </w:p>
    <w:p w14:paraId="32C56C21" w14:textId="5AD1F458" w:rsidR="0055734F" w:rsidRPr="0055734F" w:rsidRDefault="0055734F" w:rsidP="00DF37BA">
      <w:pPr>
        <w:spacing w:after="0" w:line="240" w:lineRule="auto"/>
        <w:ind w:left="-992" w:right="-992"/>
        <w:jc w:val="both"/>
        <w:rPr>
          <w:rFonts w:ascii="Arial" w:hAnsi="Arial" w:cs="Arial"/>
          <w:b/>
          <w:bCs/>
          <w:sz w:val="10"/>
          <w:szCs w:val="10"/>
        </w:rPr>
      </w:pPr>
    </w:p>
    <w:p w14:paraId="4397C350" w14:textId="0562A89D" w:rsidR="0055734F" w:rsidRPr="0055734F" w:rsidRDefault="0055734F" w:rsidP="0055734F">
      <w:pPr>
        <w:spacing w:after="0" w:line="240" w:lineRule="auto"/>
        <w:ind w:left="-993" w:right="-993"/>
        <w:jc w:val="both"/>
        <w:rPr>
          <w:rFonts w:ascii="Arial" w:hAnsi="Arial" w:cs="Arial"/>
          <w:b/>
          <w:sz w:val="16"/>
          <w:szCs w:val="16"/>
        </w:rPr>
      </w:pPr>
      <w:bookmarkStart w:id="1" w:name="_Hlk124236717"/>
      <w:r w:rsidRPr="001B6760">
        <w:rPr>
          <w:rFonts w:ascii="Arial" w:hAnsi="Arial" w:cs="Arial"/>
          <w:b/>
          <w:sz w:val="16"/>
          <w:szCs w:val="16"/>
        </w:rPr>
        <w:t xml:space="preserve">2- </w:t>
      </w:r>
      <w:r>
        <w:rPr>
          <w:rFonts w:ascii="Arial" w:hAnsi="Arial" w:cs="Arial"/>
          <w:b/>
          <w:sz w:val="16"/>
          <w:szCs w:val="16"/>
        </w:rPr>
        <w:t>Matériels préconisés</w:t>
      </w:r>
      <w:r w:rsidRPr="001B6760">
        <w:rPr>
          <w:rFonts w:ascii="Arial" w:hAnsi="Arial" w:cs="Arial"/>
          <w:b/>
          <w:sz w:val="16"/>
          <w:szCs w:val="16"/>
        </w:rPr>
        <w:t xml:space="preserve">  </w:t>
      </w:r>
      <w:bookmarkEnd w:id="1"/>
    </w:p>
    <w:p w14:paraId="6EB9782E" w14:textId="77777777" w:rsidR="00DF37BA" w:rsidRPr="00DF37BA" w:rsidRDefault="00DF37BA" w:rsidP="00DF37BA">
      <w:pPr>
        <w:spacing w:after="0" w:line="240" w:lineRule="auto"/>
        <w:ind w:left="-992" w:right="-99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73FC6047" w14:textId="66A046FB" w:rsidR="00C06C65" w:rsidRDefault="00C06C65" w:rsidP="00DF37BA">
      <w:pPr>
        <w:pStyle w:val="Default"/>
        <w:ind w:left="-993" w:right="-993"/>
        <w:jc w:val="both"/>
        <w:rPr>
          <w:rFonts w:ascii="Arial" w:hAnsi="Arial" w:cs="Arial"/>
          <w:color w:val="auto"/>
          <w:sz w:val="16"/>
          <w:szCs w:val="16"/>
        </w:rPr>
      </w:pPr>
      <w:r w:rsidRPr="00805FAA">
        <w:rPr>
          <w:rFonts w:ascii="Arial" w:hAnsi="Arial" w:cs="Arial"/>
          <w:color w:val="auto"/>
          <w:sz w:val="16"/>
          <w:szCs w:val="16"/>
        </w:rPr>
        <w:t xml:space="preserve">Le </w:t>
      </w:r>
      <w:r w:rsidR="00607373" w:rsidRPr="00805FAA">
        <w:rPr>
          <w:rFonts w:ascii="Arial" w:hAnsi="Arial" w:cs="Arial"/>
          <w:color w:val="auto"/>
          <w:sz w:val="16"/>
          <w:szCs w:val="16"/>
        </w:rPr>
        <w:t>système</w:t>
      </w:r>
      <w:r w:rsidRPr="00805FAA">
        <w:rPr>
          <w:rFonts w:ascii="Arial" w:hAnsi="Arial" w:cs="Arial"/>
          <w:color w:val="auto"/>
          <w:sz w:val="16"/>
          <w:szCs w:val="16"/>
        </w:rPr>
        <w:t xml:space="preserve"> </w:t>
      </w:r>
      <w:r w:rsidR="00D02337">
        <w:rPr>
          <w:rFonts w:ascii="Arial" w:hAnsi="Arial" w:cs="Arial"/>
          <w:color w:val="auto"/>
          <w:sz w:val="16"/>
          <w:szCs w:val="16"/>
        </w:rPr>
        <w:t xml:space="preserve">de gestion d’éclairage </w:t>
      </w:r>
      <w:r w:rsidRPr="00805FAA">
        <w:rPr>
          <w:rFonts w:ascii="Arial" w:hAnsi="Arial" w:cs="Arial"/>
          <w:color w:val="auto"/>
          <w:sz w:val="16"/>
          <w:szCs w:val="16"/>
        </w:rPr>
        <w:t xml:space="preserve">sera le </w:t>
      </w:r>
      <w:r w:rsidRPr="00805FAA">
        <w:rPr>
          <w:rFonts w:ascii="Arial" w:hAnsi="Arial" w:cs="Arial"/>
          <w:b/>
          <w:color w:val="auto"/>
          <w:sz w:val="16"/>
          <w:szCs w:val="16"/>
        </w:rPr>
        <w:t>DALI</w:t>
      </w:r>
      <w:r w:rsidR="00AC2268" w:rsidRPr="00805FAA">
        <w:rPr>
          <w:rFonts w:ascii="Arial" w:hAnsi="Arial" w:cs="Arial"/>
          <w:b/>
          <w:color w:val="auto"/>
          <w:sz w:val="16"/>
          <w:szCs w:val="16"/>
        </w:rPr>
        <w:t>-</w:t>
      </w:r>
      <w:r w:rsidRPr="00805FAA">
        <w:rPr>
          <w:rFonts w:ascii="Arial" w:hAnsi="Arial" w:cs="Arial"/>
          <w:b/>
          <w:color w:val="auto"/>
          <w:sz w:val="16"/>
          <w:szCs w:val="16"/>
        </w:rPr>
        <w:t>LINK</w:t>
      </w:r>
      <w:r w:rsidRPr="00805FAA">
        <w:rPr>
          <w:rFonts w:ascii="Arial" w:hAnsi="Arial" w:cs="Arial"/>
          <w:color w:val="auto"/>
          <w:sz w:val="16"/>
          <w:szCs w:val="16"/>
        </w:rPr>
        <w:t xml:space="preserve"> de marque </w:t>
      </w:r>
      <w:r w:rsidRPr="00805FAA">
        <w:rPr>
          <w:rFonts w:ascii="Arial" w:hAnsi="Arial" w:cs="Arial"/>
          <w:b/>
          <w:color w:val="auto"/>
          <w:sz w:val="16"/>
          <w:szCs w:val="16"/>
        </w:rPr>
        <w:t xml:space="preserve">BEG LUXOMAT </w:t>
      </w:r>
      <w:r w:rsidRPr="00805FAA">
        <w:rPr>
          <w:rFonts w:ascii="Arial" w:hAnsi="Arial" w:cs="Arial"/>
          <w:color w:val="auto"/>
          <w:sz w:val="16"/>
          <w:szCs w:val="16"/>
        </w:rPr>
        <w:t xml:space="preserve">ou </w:t>
      </w:r>
      <w:r w:rsidRPr="00805FAA">
        <w:rPr>
          <w:rFonts w:ascii="Arial" w:hAnsi="Arial" w:cs="Arial"/>
          <w:b/>
          <w:color w:val="auto"/>
          <w:sz w:val="16"/>
          <w:szCs w:val="16"/>
        </w:rPr>
        <w:t>techniquement équivalent</w:t>
      </w:r>
      <w:r w:rsidRPr="00805FAA">
        <w:rPr>
          <w:rFonts w:ascii="Arial" w:hAnsi="Arial" w:cs="Arial"/>
          <w:color w:val="auto"/>
          <w:sz w:val="16"/>
          <w:szCs w:val="16"/>
        </w:rPr>
        <w:t xml:space="preserve"> comprenant le matériel suivant : </w:t>
      </w:r>
    </w:p>
    <w:p w14:paraId="2DCFEC38" w14:textId="77777777" w:rsidR="00DF37BA" w:rsidRPr="00DF37BA" w:rsidRDefault="00DF37BA" w:rsidP="00DF37BA">
      <w:pPr>
        <w:pStyle w:val="Default"/>
        <w:ind w:left="-993" w:right="-993"/>
        <w:jc w:val="both"/>
        <w:rPr>
          <w:rFonts w:ascii="Arial" w:hAnsi="Arial" w:cs="Arial"/>
          <w:color w:val="auto"/>
          <w:sz w:val="10"/>
          <w:szCs w:val="10"/>
        </w:rPr>
      </w:pPr>
    </w:p>
    <w:p w14:paraId="34066DF8" w14:textId="796B585D" w:rsidR="00C06C65" w:rsidRPr="00805FAA" w:rsidRDefault="00D02337" w:rsidP="00DF37BA">
      <w:pPr>
        <w:pStyle w:val="Default"/>
        <w:ind w:left="-993" w:right="-993"/>
        <w:jc w:val="both"/>
        <w:rPr>
          <w:rFonts w:ascii="Arial" w:hAnsi="Arial" w:cs="Arial"/>
          <w:color w:val="auto"/>
          <w:sz w:val="16"/>
          <w:szCs w:val="16"/>
        </w:rPr>
      </w:pPr>
      <w:r w:rsidRPr="007B38E3"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0047A" wp14:editId="1446FB5D">
                <wp:simplePos x="0" y="0"/>
                <wp:positionH relativeFrom="page">
                  <wp:align>right</wp:align>
                </wp:positionH>
                <wp:positionV relativeFrom="paragraph">
                  <wp:posOffset>8255</wp:posOffset>
                </wp:positionV>
                <wp:extent cx="1363672" cy="336550"/>
                <wp:effectExtent l="0" t="0" r="27305" b="254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672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0EEAA" w14:textId="77777777" w:rsidR="00D02337" w:rsidRDefault="00D02337" w:rsidP="00D023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0A089" wp14:editId="24909AE5">
                                  <wp:extent cx="1168106" cy="232609"/>
                                  <wp:effectExtent l="0" t="0" r="0" b="0"/>
                                  <wp:docPr id="1376" name="Image 1376" descr="Une image contenant capture d’écran&#10;&#10;Description générée avec un niveau de confiance très élev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92846 - PS-DALILINK.jpg"/>
                                          <pic:cNvPicPr/>
                                        </pic:nvPicPr>
                                        <pic:blipFill rotWithShape="1"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745" cy="249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0047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56.2pt;margin-top:.65pt;width:107.4pt;height:26.5pt;z-index:251680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" fillcolor="white [3201]" strokecolor="white [3212]" strokeweight=".5pt">
                <v:textbox>
                  <w:txbxContent>
                    <w:p w14:paraId="1550EEAA" w14:textId="77777777" w:rsidR="00D02337" w:rsidRDefault="00D02337" w:rsidP="00D023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E0A089" wp14:editId="24909AE5">
                            <wp:extent cx="1168106" cy="232609"/>
                            <wp:effectExtent l="0" t="0" r="0" b="0"/>
                            <wp:docPr id="1376" name="Image 1376" descr="Une image contenant capture d’écran&#10;&#10;Description générée avec un niveau de confiance très élev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92846 - PS-DALILINK.jpg"/>
                                    <pic:cNvPicPr/>
                                  </pic:nvPicPr>
                                  <pic:blipFill rotWithShape="1"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4745" cy="2498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6C65" w:rsidRPr="00805FAA">
        <w:rPr>
          <w:rFonts w:ascii="Arial" w:hAnsi="Arial" w:cs="Arial"/>
          <w:b/>
          <w:sz w:val="16"/>
          <w:szCs w:val="16"/>
        </w:rPr>
        <w:t xml:space="preserve">Alimentation BUS DALI </w:t>
      </w:r>
      <w:r w:rsidR="00C06C65" w:rsidRPr="00805FAA">
        <w:rPr>
          <w:rFonts w:ascii="Arial" w:hAnsi="Arial" w:cs="Arial"/>
          <w:bCs/>
          <w:sz w:val="16"/>
          <w:szCs w:val="16"/>
        </w:rPr>
        <w:t>type</w:t>
      </w:r>
      <w:r w:rsidR="00C06C65" w:rsidRPr="00805FAA">
        <w:rPr>
          <w:rFonts w:ascii="Arial" w:hAnsi="Arial" w:cs="Arial"/>
          <w:b/>
          <w:sz w:val="16"/>
          <w:szCs w:val="16"/>
        </w:rPr>
        <w:t xml:space="preserve"> PS-DALI</w:t>
      </w:r>
      <w:r w:rsidR="00844F83" w:rsidRPr="00805FAA">
        <w:rPr>
          <w:rFonts w:ascii="Arial" w:hAnsi="Arial" w:cs="Arial"/>
          <w:b/>
          <w:sz w:val="16"/>
          <w:szCs w:val="16"/>
        </w:rPr>
        <w:t>-</w:t>
      </w:r>
      <w:r w:rsidR="00C06C65" w:rsidRPr="00805FAA">
        <w:rPr>
          <w:rFonts w:ascii="Arial" w:hAnsi="Arial" w:cs="Arial"/>
          <w:b/>
          <w:sz w:val="16"/>
          <w:szCs w:val="16"/>
        </w:rPr>
        <w:t>LINK-100mA</w:t>
      </w:r>
      <w:r w:rsidR="00C06C65" w:rsidRPr="00805FAA">
        <w:rPr>
          <w:rFonts w:ascii="Arial" w:hAnsi="Arial" w:cs="Arial"/>
          <w:sz w:val="16"/>
          <w:szCs w:val="16"/>
        </w:rPr>
        <w:t xml:space="preserve"> </w:t>
      </w:r>
    </w:p>
    <w:p w14:paraId="75B58567" w14:textId="3FC928A1" w:rsidR="00C06C65" w:rsidRPr="00805FAA" w:rsidRDefault="00C06C65" w:rsidP="00DF37BA">
      <w:pPr>
        <w:pStyle w:val="Default"/>
        <w:ind w:left="-993" w:right="-993"/>
        <w:rPr>
          <w:rFonts w:ascii="Arial" w:hAnsi="Arial" w:cs="Arial"/>
          <w:sz w:val="16"/>
          <w:szCs w:val="16"/>
        </w:rPr>
      </w:pPr>
      <w:r w:rsidRPr="00805FAA">
        <w:rPr>
          <w:rFonts w:ascii="Arial" w:hAnsi="Arial" w:cs="Arial"/>
          <w:sz w:val="16"/>
          <w:szCs w:val="16"/>
        </w:rPr>
        <w:t xml:space="preserve">Alimentation sur réseau 230V AC / Alimentation BUS DALI 16V DC / 100mA / 300m BUS max </w:t>
      </w:r>
    </w:p>
    <w:p w14:paraId="4FCBB71B" w14:textId="5A550CB7" w:rsidR="00C06C65" w:rsidRPr="00805FAA" w:rsidRDefault="00D02337" w:rsidP="00DF37BA">
      <w:pPr>
        <w:pStyle w:val="Default"/>
        <w:ind w:left="-993" w:right="-993"/>
        <w:rPr>
          <w:rFonts w:ascii="Arial" w:hAnsi="Arial" w:cs="Arial"/>
          <w:sz w:val="16"/>
          <w:szCs w:val="16"/>
        </w:rPr>
      </w:pPr>
      <w:r w:rsidRPr="00702BE5"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62D35F" wp14:editId="528AFFB6">
                <wp:simplePos x="0" y="0"/>
                <wp:positionH relativeFrom="column">
                  <wp:posOffset>5674323</wp:posOffset>
                </wp:positionH>
                <wp:positionV relativeFrom="paragraph">
                  <wp:posOffset>33336</wp:posOffset>
                </wp:positionV>
                <wp:extent cx="665018" cy="611580"/>
                <wp:effectExtent l="0" t="0" r="190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" cy="6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DB663" w14:textId="77777777" w:rsidR="00D02337" w:rsidRDefault="00D02337" w:rsidP="00D023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AB141" wp14:editId="743EFAC7">
                                  <wp:extent cx="445325" cy="483632"/>
                                  <wp:effectExtent l="0" t="0" r="0" b="0"/>
                                  <wp:docPr id="13" name="Image 13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9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444" cy="490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D35F" id="Zone de texte 10" o:spid="_x0000_s1027" type="#_x0000_t202" style="position:absolute;left:0;text-align:left;margin-left:446.8pt;margin-top:2.6pt;width:52.35pt;height: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" fillcolor="white [3201]" stroked="f" strokeweight=".5pt">
                <v:textbox>
                  <w:txbxContent>
                    <w:p w14:paraId="2ABDB663" w14:textId="77777777" w:rsidR="00D02337" w:rsidRDefault="00D02337" w:rsidP="00D023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0AB141" wp14:editId="743EFAC7">
                            <wp:extent cx="445325" cy="483632"/>
                            <wp:effectExtent l="0" t="0" r="0" b="0"/>
                            <wp:docPr id="13" name="Image 13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10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444" cy="490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6C65" w:rsidRPr="00805FAA">
        <w:rPr>
          <w:rFonts w:ascii="Arial" w:hAnsi="Arial" w:cs="Arial"/>
          <w:sz w:val="16"/>
          <w:szCs w:val="16"/>
        </w:rPr>
        <w:t xml:space="preserve">Auto-adressage des composants présents sur le BUS </w:t>
      </w:r>
    </w:p>
    <w:p w14:paraId="06B6A49A" w14:textId="5F6900EA" w:rsidR="00C06C65" w:rsidRPr="00805FAA" w:rsidRDefault="00C06C65" w:rsidP="00DF37BA">
      <w:pPr>
        <w:pStyle w:val="Default"/>
        <w:ind w:left="-993" w:right="-993"/>
        <w:rPr>
          <w:rFonts w:ascii="Arial" w:hAnsi="Arial" w:cs="Arial"/>
          <w:sz w:val="16"/>
          <w:szCs w:val="16"/>
        </w:rPr>
      </w:pPr>
      <w:r w:rsidRPr="00805FAA">
        <w:rPr>
          <w:rFonts w:ascii="Arial" w:hAnsi="Arial" w:cs="Arial"/>
          <w:sz w:val="16"/>
          <w:szCs w:val="16"/>
        </w:rPr>
        <w:t xml:space="preserve">Pilotage jusqu’à 25 </w:t>
      </w:r>
      <w:r w:rsidR="009F59BA" w:rsidRPr="00805FAA">
        <w:rPr>
          <w:rFonts w:ascii="Arial" w:hAnsi="Arial" w:cs="Arial"/>
          <w:sz w:val="16"/>
          <w:szCs w:val="16"/>
        </w:rPr>
        <w:t>Drivers</w:t>
      </w:r>
      <w:r w:rsidRPr="00805FAA">
        <w:rPr>
          <w:rFonts w:ascii="Arial" w:hAnsi="Arial" w:cs="Arial"/>
          <w:sz w:val="16"/>
          <w:szCs w:val="16"/>
        </w:rPr>
        <w:t xml:space="preserve"> DALI et 6 appareils de commande (Multi capteurs/ Interfaces BP…)</w:t>
      </w:r>
    </w:p>
    <w:p w14:paraId="3A89B428" w14:textId="43135CE9" w:rsidR="00C06C65" w:rsidRPr="00805FAA" w:rsidRDefault="00C06C65" w:rsidP="00DF37BA">
      <w:pPr>
        <w:pStyle w:val="Default"/>
        <w:ind w:left="-993" w:right="-993"/>
        <w:rPr>
          <w:rFonts w:ascii="Arial" w:hAnsi="Arial" w:cs="Arial"/>
          <w:sz w:val="16"/>
          <w:szCs w:val="16"/>
        </w:rPr>
      </w:pPr>
      <w:r w:rsidRPr="00805FAA">
        <w:rPr>
          <w:rFonts w:ascii="Arial" w:hAnsi="Arial" w:cs="Arial"/>
          <w:sz w:val="16"/>
          <w:szCs w:val="16"/>
        </w:rPr>
        <w:t xml:space="preserve">Variante modulaire : </w:t>
      </w:r>
      <w:r w:rsidRPr="00805FAA">
        <w:rPr>
          <w:rFonts w:ascii="Arial" w:hAnsi="Arial" w:cs="Arial"/>
          <w:b/>
          <w:sz w:val="16"/>
          <w:szCs w:val="16"/>
        </w:rPr>
        <w:t>PS-DALI</w:t>
      </w:r>
      <w:r w:rsidR="00844F83" w:rsidRPr="00805FAA">
        <w:rPr>
          <w:rFonts w:ascii="Arial" w:hAnsi="Arial" w:cs="Arial"/>
          <w:b/>
          <w:sz w:val="16"/>
          <w:szCs w:val="16"/>
        </w:rPr>
        <w:t>-</w:t>
      </w:r>
      <w:r w:rsidRPr="00805FAA">
        <w:rPr>
          <w:rFonts w:ascii="Arial" w:hAnsi="Arial" w:cs="Arial"/>
          <w:b/>
          <w:sz w:val="16"/>
          <w:szCs w:val="16"/>
        </w:rPr>
        <w:t>LINK-USB-REG-210mA</w:t>
      </w:r>
    </w:p>
    <w:p w14:paraId="29E61019" w14:textId="776DC544" w:rsidR="00C06C65" w:rsidRPr="00805FAA" w:rsidRDefault="00C06C65" w:rsidP="00DF37BA">
      <w:pPr>
        <w:pStyle w:val="Default"/>
        <w:ind w:left="-993" w:right="-993"/>
        <w:rPr>
          <w:rFonts w:ascii="Arial" w:hAnsi="Arial" w:cs="Arial"/>
          <w:sz w:val="16"/>
          <w:szCs w:val="16"/>
        </w:rPr>
      </w:pPr>
      <w:r w:rsidRPr="00805FAA">
        <w:rPr>
          <w:rFonts w:ascii="Arial" w:hAnsi="Arial" w:cs="Arial"/>
          <w:sz w:val="16"/>
          <w:szCs w:val="16"/>
        </w:rPr>
        <w:t>Pilotage jusqu’à 45 luminaires DALI et 10 appareils de commande (Multi capteurs/ Interfaces BP…)</w:t>
      </w:r>
      <w:bookmarkStart w:id="2" w:name="_Hlk536601776"/>
    </w:p>
    <w:p w14:paraId="6F12AD3D" w14:textId="6BEA8562" w:rsidR="00FB6E2F" w:rsidRPr="00805FAA" w:rsidRDefault="00883997" w:rsidP="00DF37BA">
      <w:pPr>
        <w:pStyle w:val="Default"/>
        <w:ind w:left="-993" w:right="-993"/>
        <w:rPr>
          <w:rFonts w:ascii="Arial" w:hAnsi="Arial" w:cs="Arial"/>
          <w:sz w:val="16"/>
          <w:szCs w:val="16"/>
        </w:rPr>
      </w:pPr>
      <w:r w:rsidRPr="00805FAA">
        <w:rPr>
          <w:rFonts w:ascii="Arial" w:hAnsi="Arial" w:cs="Arial"/>
          <w:sz w:val="16"/>
          <w:szCs w:val="16"/>
        </w:rPr>
        <w:t xml:space="preserve">12 zones de régulation maximum </w:t>
      </w:r>
      <w:bookmarkStart w:id="3" w:name="_Hlk536601730"/>
      <w:r w:rsidRPr="00805FAA">
        <w:rPr>
          <w:rFonts w:ascii="Arial" w:hAnsi="Arial" w:cs="Arial"/>
          <w:sz w:val="16"/>
          <w:szCs w:val="16"/>
        </w:rPr>
        <w:t xml:space="preserve">par alimentation </w:t>
      </w:r>
      <w:bookmarkEnd w:id="3"/>
      <w:r w:rsidRPr="00805FAA">
        <w:rPr>
          <w:rFonts w:ascii="Arial" w:hAnsi="Arial" w:cs="Arial"/>
          <w:sz w:val="16"/>
          <w:szCs w:val="16"/>
        </w:rPr>
        <w:t>/ 16 Groupes / 16 scènes</w:t>
      </w:r>
    </w:p>
    <w:p w14:paraId="7A0459EF" w14:textId="59AC2B46" w:rsidR="00C06C65" w:rsidRPr="00D02337" w:rsidRDefault="00C06C65" w:rsidP="00DF37BA">
      <w:pPr>
        <w:pStyle w:val="Default"/>
        <w:ind w:left="-993" w:right="-993"/>
        <w:rPr>
          <w:rFonts w:ascii="Arial" w:hAnsi="Arial" w:cs="Arial"/>
          <w:sz w:val="10"/>
          <w:szCs w:val="10"/>
        </w:rPr>
      </w:pPr>
    </w:p>
    <w:p w14:paraId="4FADD005" w14:textId="04CCB37C" w:rsidR="006B5E73" w:rsidRPr="00805FAA" w:rsidRDefault="006B5E73" w:rsidP="00DF37BA">
      <w:pPr>
        <w:pStyle w:val="Paragraphedeliste"/>
        <w:spacing w:after="0" w:line="240" w:lineRule="auto"/>
        <w:ind w:left="-992" w:right="-992"/>
        <w:rPr>
          <w:rFonts w:ascii="Arial" w:hAnsi="Arial" w:cs="Arial"/>
          <w:b/>
          <w:sz w:val="16"/>
          <w:szCs w:val="16"/>
        </w:rPr>
      </w:pPr>
      <w:r w:rsidRPr="00805FAA">
        <w:rPr>
          <w:rFonts w:ascii="Arial" w:hAnsi="Arial" w:cs="Arial"/>
          <w:b/>
          <w:sz w:val="16"/>
          <w:szCs w:val="16"/>
        </w:rPr>
        <w:t>Multi</w:t>
      </w:r>
      <w:r w:rsidR="00DF37BA">
        <w:rPr>
          <w:rFonts w:ascii="Arial" w:hAnsi="Arial" w:cs="Arial"/>
          <w:b/>
          <w:sz w:val="16"/>
          <w:szCs w:val="16"/>
        </w:rPr>
        <w:t>-</w:t>
      </w:r>
      <w:r w:rsidRPr="00805FAA">
        <w:rPr>
          <w:rFonts w:ascii="Arial" w:hAnsi="Arial" w:cs="Arial"/>
          <w:b/>
          <w:sz w:val="16"/>
          <w:szCs w:val="16"/>
        </w:rPr>
        <w:t xml:space="preserve">capteurs DALI </w:t>
      </w:r>
      <w:r w:rsidRPr="00805FAA">
        <w:rPr>
          <w:rFonts w:ascii="Arial" w:hAnsi="Arial" w:cs="Arial"/>
          <w:bCs/>
          <w:sz w:val="16"/>
          <w:szCs w:val="16"/>
        </w:rPr>
        <w:t>type</w:t>
      </w:r>
      <w:r w:rsidRPr="00805F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805FAA">
        <w:rPr>
          <w:rFonts w:ascii="Arial" w:hAnsi="Arial" w:cs="Arial"/>
          <w:b/>
          <w:sz w:val="16"/>
          <w:szCs w:val="16"/>
        </w:rPr>
        <w:t>PDx</w:t>
      </w:r>
      <w:proofErr w:type="spellEnd"/>
      <w:r w:rsidRPr="00805FAA">
        <w:rPr>
          <w:rFonts w:ascii="Arial" w:hAnsi="Arial" w:cs="Arial"/>
          <w:b/>
          <w:sz w:val="16"/>
          <w:szCs w:val="16"/>
        </w:rPr>
        <w:t>-DALI-LINK</w:t>
      </w:r>
    </w:p>
    <w:p w14:paraId="5A122289" w14:textId="132B5E31" w:rsidR="006B5E73" w:rsidRPr="00805FAA" w:rsidRDefault="0003582A" w:rsidP="00DF37BA">
      <w:pPr>
        <w:pStyle w:val="Paragraphedeliste"/>
        <w:autoSpaceDE w:val="0"/>
        <w:autoSpaceDN w:val="0"/>
        <w:adjustRightInd w:val="0"/>
        <w:spacing w:after="0" w:line="240" w:lineRule="auto"/>
        <w:ind w:left="-992" w:right="-992"/>
        <w:jc w:val="both"/>
        <w:rPr>
          <w:rFonts w:ascii="Arial" w:hAnsi="Arial" w:cs="Arial"/>
          <w:bCs/>
          <w:sz w:val="16"/>
          <w:szCs w:val="16"/>
        </w:rPr>
      </w:pPr>
      <w:r w:rsidRPr="00805FAA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48B846" wp14:editId="379BB798">
                <wp:simplePos x="0" y="0"/>
                <wp:positionH relativeFrom="page">
                  <wp:posOffset>5191583</wp:posOffset>
                </wp:positionH>
                <wp:positionV relativeFrom="paragraph">
                  <wp:posOffset>6985</wp:posOffset>
                </wp:positionV>
                <wp:extent cx="2227496" cy="1548044"/>
                <wp:effectExtent l="0" t="0" r="190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496" cy="1548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5BF4E" w14:textId="5510D464" w:rsidR="0003582A" w:rsidRDefault="0003582A">
                            <w:r w:rsidRPr="0003582A">
                              <w:rPr>
                                <w:noProof/>
                              </w:rPr>
                              <w:drawing>
                                <wp:inline distT="0" distB="0" distL="0" distR="0" wp14:anchorId="01B0F0A6" wp14:editId="09E88194">
                                  <wp:extent cx="2176609" cy="1451073"/>
                                  <wp:effectExtent l="0" t="0" r="0" b="0"/>
                                  <wp:docPr id="12" name="Image 4" descr="Une image contenant texte, ordinateur, intérieur, guichet&#10;&#10;Description générée automatiquement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05AFB39-38AB-2FCD-7CE7-2EA74128783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4" descr="Une image contenant texte, ordinateur, intérieur, guichet&#10;&#10;Description générée automatiquement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05AFB39-38AB-2FCD-7CE7-2EA74128783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2442" cy="1461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B846" id="Zone de texte 3" o:spid="_x0000_s1028" type="#_x0000_t202" style="position:absolute;left:0;text-align:left;margin-left:408.8pt;margin-top:.55pt;width:175.4pt;height:121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" fillcolor="white [3201]" stroked="f" strokeweight=".5pt">
                <v:textbox>
                  <w:txbxContent>
                    <w:p w14:paraId="2655BF4E" w14:textId="5510D464" w:rsidR="0003582A" w:rsidRDefault="0003582A">
                      <w:r w:rsidRPr="0003582A">
                        <w:rPr>
                          <w:noProof/>
                        </w:rPr>
                        <w:drawing>
                          <wp:inline distT="0" distB="0" distL="0" distR="0" wp14:anchorId="01B0F0A6" wp14:editId="09E88194">
                            <wp:extent cx="2176609" cy="1451073"/>
                            <wp:effectExtent l="0" t="0" r="0" b="0"/>
                            <wp:docPr id="12" name="Image 4" descr="Une image contenant texte, ordinateur, intérieur, guichet&#10;&#10;Description générée automatiquement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05AFB39-38AB-2FCD-7CE7-2EA74128783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4" descr="Une image contenant texte, ordinateur, intérieur, guichet&#10;&#10;Description générée automatiquement">
                                      <a:extLst>
                                        <a:ext uri="{FF2B5EF4-FFF2-40B4-BE49-F238E27FC236}">
                                          <a16:creationId xmlns:a16="http://schemas.microsoft.com/office/drawing/2014/main" id="{E05AFB39-38AB-2FCD-7CE7-2EA74128783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192442" cy="1461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5E73" w:rsidRPr="00805FAA">
        <w:rPr>
          <w:rFonts w:ascii="Arial" w:hAnsi="Arial" w:cs="Arial"/>
          <w:bCs/>
          <w:sz w:val="16"/>
          <w:szCs w:val="16"/>
        </w:rPr>
        <w:t>Alimentation et communication par BUS DALI 16V DC</w:t>
      </w:r>
    </w:p>
    <w:p w14:paraId="04C3CFFE" w14:textId="79C965EA" w:rsidR="006B5E73" w:rsidRPr="00805FAA" w:rsidRDefault="006B5E73" w:rsidP="00DF37BA">
      <w:pPr>
        <w:pStyle w:val="Paragraphedeliste"/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Cs/>
          <w:sz w:val="16"/>
          <w:szCs w:val="16"/>
        </w:rPr>
      </w:pPr>
      <w:r w:rsidRPr="00805FAA">
        <w:rPr>
          <w:rFonts w:ascii="Arial" w:hAnsi="Arial" w:cs="Arial"/>
          <w:bCs/>
          <w:sz w:val="16"/>
          <w:szCs w:val="16"/>
        </w:rPr>
        <w:t xml:space="preserve">Fonctions : </w:t>
      </w:r>
      <w:r w:rsidRPr="00805FAA">
        <w:rPr>
          <w:rFonts w:ascii="Arial" w:hAnsi="Arial" w:cs="Arial"/>
          <w:b/>
          <w:sz w:val="16"/>
          <w:szCs w:val="16"/>
        </w:rPr>
        <w:t>Maitre</w:t>
      </w:r>
      <w:r w:rsidRPr="00805FAA">
        <w:rPr>
          <w:rFonts w:ascii="Arial" w:hAnsi="Arial" w:cs="Arial"/>
          <w:bCs/>
          <w:sz w:val="16"/>
          <w:szCs w:val="16"/>
        </w:rPr>
        <w:t xml:space="preserve"> / </w:t>
      </w:r>
      <w:r w:rsidRPr="00805FAA">
        <w:rPr>
          <w:rFonts w:ascii="Arial" w:hAnsi="Arial" w:cs="Arial"/>
          <w:b/>
          <w:sz w:val="16"/>
          <w:szCs w:val="16"/>
        </w:rPr>
        <w:t>Esclave</w:t>
      </w:r>
      <w:r w:rsidRPr="00805FAA">
        <w:rPr>
          <w:rFonts w:ascii="Arial" w:hAnsi="Arial" w:cs="Arial"/>
          <w:bCs/>
          <w:sz w:val="16"/>
          <w:szCs w:val="16"/>
        </w:rPr>
        <w:t xml:space="preserve"> / </w:t>
      </w:r>
      <w:r w:rsidRPr="00805FAA">
        <w:rPr>
          <w:rFonts w:ascii="Arial" w:hAnsi="Arial" w:cs="Arial"/>
          <w:b/>
          <w:sz w:val="16"/>
          <w:szCs w:val="16"/>
        </w:rPr>
        <w:t>Commutation</w:t>
      </w:r>
      <w:r w:rsidRPr="00805FAA">
        <w:rPr>
          <w:rFonts w:ascii="Arial" w:hAnsi="Arial" w:cs="Arial"/>
          <w:bCs/>
          <w:sz w:val="16"/>
          <w:szCs w:val="16"/>
        </w:rPr>
        <w:t xml:space="preserve"> ou </w:t>
      </w:r>
      <w:r w:rsidRPr="00805FAA">
        <w:rPr>
          <w:rFonts w:ascii="Arial" w:hAnsi="Arial" w:cs="Arial"/>
          <w:b/>
          <w:sz w:val="16"/>
          <w:szCs w:val="16"/>
        </w:rPr>
        <w:t>Régulation</w:t>
      </w:r>
      <w:r w:rsidRPr="00805FAA">
        <w:rPr>
          <w:rFonts w:ascii="Arial" w:hAnsi="Arial" w:cs="Arial"/>
          <w:bCs/>
          <w:sz w:val="16"/>
          <w:szCs w:val="16"/>
        </w:rPr>
        <w:t xml:space="preserve"> / </w:t>
      </w:r>
      <w:r w:rsidRPr="00805FAA">
        <w:rPr>
          <w:rFonts w:ascii="Arial" w:hAnsi="Arial" w:cs="Arial"/>
          <w:b/>
          <w:sz w:val="16"/>
          <w:szCs w:val="16"/>
        </w:rPr>
        <w:t>Capteur de lumière</w:t>
      </w:r>
      <w:r w:rsidRPr="00805FAA">
        <w:rPr>
          <w:rFonts w:ascii="Arial" w:hAnsi="Arial" w:cs="Arial"/>
          <w:bCs/>
          <w:sz w:val="16"/>
          <w:szCs w:val="16"/>
        </w:rPr>
        <w:t xml:space="preserve"> </w:t>
      </w:r>
    </w:p>
    <w:p w14:paraId="3E6735F7" w14:textId="3C2F70C7" w:rsidR="003F29DC" w:rsidRPr="00805FAA" w:rsidRDefault="00844F83" w:rsidP="00DF37BA">
      <w:pPr>
        <w:pStyle w:val="Paragraphedeliste"/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sz w:val="16"/>
          <w:szCs w:val="16"/>
        </w:rPr>
      </w:pPr>
      <w:r w:rsidRPr="00805FAA">
        <w:rPr>
          <w:rFonts w:ascii="Arial" w:hAnsi="Arial" w:cs="Arial"/>
          <w:b/>
          <w:sz w:val="16"/>
          <w:szCs w:val="16"/>
        </w:rPr>
        <w:t>PD11-DALI</w:t>
      </w:r>
      <w:r w:rsidR="003E05B6">
        <w:rPr>
          <w:rFonts w:ascii="Arial" w:hAnsi="Arial" w:cs="Arial"/>
          <w:b/>
          <w:sz w:val="16"/>
          <w:szCs w:val="16"/>
        </w:rPr>
        <w:t>-</w:t>
      </w:r>
      <w:r w:rsidRPr="00805FAA">
        <w:rPr>
          <w:rFonts w:ascii="Arial" w:hAnsi="Arial" w:cs="Arial"/>
          <w:b/>
          <w:sz w:val="16"/>
          <w:szCs w:val="16"/>
        </w:rPr>
        <w:t>LINK-FLAT-FP</w:t>
      </w:r>
      <w:r w:rsidR="003F29DC" w:rsidRPr="00805FAA">
        <w:rPr>
          <w:rFonts w:ascii="Arial" w:hAnsi="Arial" w:cs="Arial"/>
          <w:bCs/>
          <w:sz w:val="16"/>
          <w:szCs w:val="16"/>
        </w:rPr>
        <w:t>– Ø9 m de biais, Ø6 m de face, Ø3 m activité assise</w:t>
      </w:r>
    </w:p>
    <w:p w14:paraId="13FB1146" w14:textId="37DA2F1D" w:rsidR="00C06C65" w:rsidRDefault="00C472C4" w:rsidP="00DF37BA">
      <w:pPr>
        <w:pStyle w:val="Paragraphedeliste"/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805FAA">
        <w:rPr>
          <w:rFonts w:ascii="Arial" w:hAnsi="Arial" w:cs="Arial"/>
          <w:sz w:val="16"/>
          <w:szCs w:val="16"/>
        </w:rPr>
        <w:t xml:space="preserve">Applications : </w:t>
      </w:r>
      <w:r w:rsidR="006061DC" w:rsidRPr="00805FAA">
        <w:rPr>
          <w:rFonts w:ascii="Arial" w:hAnsi="Arial" w:cs="Arial"/>
          <w:b/>
          <w:bCs/>
          <w:color w:val="00B0F0"/>
          <w:sz w:val="16"/>
          <w:szCs w:val="16"/>
        </w:rPr>
        <w:t>Petits</w:t>
      </w:r>
      <w:r w:rsidR="006061DC" w:rsidRPr="00805FAA">
        <w:rPr>
          <w:rFonts w:ascii="Arial" w:hAnsi="Arial" w:cs="Arial"/>
          <w:sz w:val="16"/>
          <w:szCs w:val="16"/>
        </w:rPr>
        <w:t xml:space="preserve"> </w:t>
      </w:r>
      <w:r w:rsidR="006061DC" w:rsidRPr="00805FAA">
        <w:rPr>
          <w:rFonts w:ascii="Arial" w:hAnsi="Arial" w:cs="Arial"/>
          <w:b/>
          <w:bCs/>
          <w:color w:val="00B0F0"/>
          <w:sz w:val="16"/>
          <w:szCs w:val="16"/>
        </w:rPr>
        <w:t xml:space="preserve">Bureaux / Trames de Bureaux </w:t>
      </w:r>
      <w:r w:rsidR="006061DC" w:rsidRPr="00805FA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– Lentille ultra plate </w:t>
      </w:r>
    </w:p>
    <w:p w14:paraId="7A169018" w14:textId="77777777" w:rsidR="00DF37BA" w:rsidRPr="00805FAA" w:rsidRDefault="00DF37BA" w:rsidP="00DF37BA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Cs/>
          <w:sz w:val="16"/>
          <w:szCs w:val="16"/>
        </w:rPr>
      </w:pPr>
      <w:r w:rsidRPr="00805FAA">
        <w:rPr>
          <w:rFonts w:ascii="Arial" w:hAnsi="Arial" w:cs="Arial"/>
          <w:b/>
          <w:bCs/>
          <w:sz w:val="16"/>
          <w:szCs w:val="16"/>
        </w:rPr>
        <w:t xml:space="preserve">PD4N-DALI-LINK-C AP/FP </w:t>
      </w:r>
      <w:r w:rsidRPr="00805FAA">
        <w:rPr>
          <w:rFonts w:ascii="Arial" w:hAnsi="Arial" w:cs="Arial"/>
          <w:bCs/>
          <w:sz w:val="16"/>
          <w:szCs w:val="16"/>
        </w:rPr>
        <w:t>: 40 x 5 m de biais, 20 x 3 m de face, Ø8 m verticale</w:t>
      </w:r>
    </w:p>
    <w:p w14:paraId="484E2CB9" w14:textId="4F107C34" w:rsidR="00DF37BA" w:rsidRPr="00DF37BA" w:rsidRDefault="00DF37BA" w:rsidP="00DF37BA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color w:val="00B0F0"/>
          <w:sz w:val="16"/>
          <w:szCs w:val="16"/>
        </w:rPr>
      </w:pPr>
      <w:r w:rsidRPr="00805FAA">
        <w:rPr>
          <w:rFonts w:ascii="Arial" w:hAnsi="Arial" w:cs="Arial"/>
          <w:sz w:val="16"/>
          <w:szCs w:val="16"/>
        </w:rPr>
        <w:t xml:space="preserve">Applications : </w:t>
      </w:r>
      <w:r w:rsidRPr="00805FAA">
        <w:rPr>
          <w:rFonts w:ascii="Arial" w:hAnsi="Arial" w:cs="Arial"/>
          <w:b/>
          <w:bCs/>
          <w:color w:val="00B0F0"/>
          <w:sz w:val="16"/>
          <w:szCs w:val="16"/>
        </w:rPr>
        <w:t>Circulations</w:t>
      </w:r>
      <w:r>
        <w:rPr>
          <w:rFonts w:ascii="Arial" w:hAnsi="Arial" w:cs="Arial"/>
          <w:b/>
          <w:bCs/>
          <w:color w:val="00B0F0"/>
          <w:sz w:val="16"/>
          <w:szCs w:val="16"/>
        </w:rPr>
        <w:t xml:space="preserve"> </w:t>
      </w:r>
      <w:r w:rsidRPr="001F760B">
        <w:rPr>
          <w:rFonts w:ascii="Arial" w:hAnsi="Arial" w:cs="Arial"/>
          <w:b/>
          <w:bCs/>
          <w:color w:val="000000" w:themeColor="text1"/>
          <w:sz w:val="16"/>
          <w:szCs w:val="16"/>
        </w:rPr>
        <w:t>–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Portée</w:t>
      </w:r>
      <w:r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spéciale couloir </w:t>
      </w:r>
    </w:p>
    <w:p w14:paraId="0C288FC8" w14:textId="674C8D5C" w:rsidR="0002339B" w:rsidRPr="00805FAA" w:rsidRDefault="0002339B" w:rsidP="00DF37BA">
      <w:pPr>
        <w:pStyle w:val="Paragraphedeliste"/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Cs/>
          <w:sz w:val="16"/>
          <w:szCs w:val="16"/>
        </w:rPr>
      </w:pPr>
      <w:r w:rsidRPr="00805FAA">
        <w:rPr>
          <w:rFonts w:ascii="Arial" w:hAnsi="Arial" w:cs="Arial"/>
          <w:b/>
          <w:sz w:val="16"/>
          <w:szCs w:val="16"/>
        </w:rPr>
        <w:t xml:space="preserve">PD4N-DALI-LINK </w:t>
      </w:r>
      <w:r w:rsidRPr="00805FAA">
        <w:rPr>
          <w:rFonts w:ascii="Arial" w:hAnsi="Arial" w:cs="Arial"/>
          <w:bCs/>
          <w:sz w:val="16"/>
          <w:szCs w:val="16"/>
        </w:rPr>
        <w:t>– Ø24 m de biais, Ø8 m de face, Ø6.4 m activité assise</w:t>
      </w:r>
    </w:p>
    <w:p w14:paraId="2D7A1E9D" w14:textId="2E659489" w:rsidR="009B7F4E" w:rsidRPr="00805FAA" w:rsidRDefault="0002339B" w:rsidP="00DF37BA">
      <w:pPr>
        <w:pStyle w:val="Paragraphedeliste"/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/>
          <w:bCs/>
          <w:color w:val="00B0F0"/>
          <w:sz w:val="16"/>
          <w:szCs w:val="16"/>
        </w:rPr>
      </w:pPr>
      <w:r w:rsidRPr="00805FAA">
        <w:rPr>
          <w:rFonts w:ascii="Arial" w:hAnsi="Arial" w:cs="Arial"/>
          <w:sz w:val="16"/>
          <w:szCs w:val="16"/>
        </w:rPr>
        <w:t xml:space="preserve">Applications : </w:t>
      </w:r>
      <w:r w:rsidR="009B7F4E" w:rsidRPr="00805FAA">
        <w:rPr>
          <w:rFonts w:ascii="Arial" w:hAnsi="Arial" w:cs="Arial"/>
          <w:b/>
          <w:bCs/>
          <w:color w:val="00B0F0"/>
          <w:sz w:val="16"/>
          <w:szCs w:val="16"/>
        </w:rPr>
        <w:t>Grands</w:t>
      </w:r>
      <w:r w:rsidR="009B7F4E" w:rsidRPr="00805FAA">
        <w:rPr>
          <w:rFonts w:ascii="Arial" w:hAnsi="Arial" w:cs="Arial"/>
          <w:sz w:val="16"/>
          <w:szCs w:val="16"/>
        </w:rPr>
        <w:t xml:space="preserve"> </w:t>
      </w:r>
      <w:r w:rsidR="009B7F4E" w:rsidRPr="00805FAA">
        <w:rPr>
          <w:rFonts w:ascii="Arial" w:hAnsi="Arial" w:cs="Arial"/>
          <w:b/>
          <w:bCs/>
          <w:color w:val="00B0F0"/>
          <w:sz w:val="16"/>
          <w:szCs w:val="16"/>
        </w:rPr>
        <w:t>Bureaux / Salles de Classe / Réunion / Parking …</w:t>
      </w:r>
      <w:r w:rsidR="00CC5524">
        <w:rPr>
          <w:rFonts w:ascii="Arial" w:hAnsi="Arial" w:cs="Arial"/>
          <w:b/>
          <w:bCs/>
          <w:color w:val="00B0F0"/>
          <w:sz w:val="16"/>
          <w:szCs w:val="16"/>
        </w:rPr>
        <w:t xml:space="preserve"> </w:t>
      </w:r>
      <w:r w:rsidR="00CC5524" w:rsidRPr="001F760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– </w:t>
      </w:r>
      <w:r w:rsidR="00CC5524">
        <w:rPr>
          <w:rFonts w:ascii="Arial" w:hAnsi="Arial" w:cs="Arial"/>
          <w:b/>
          <w:bCs/>
          <w:color w:val="000000" w:themeColor="text1"/>
          <w:sz w:val="16"/>
          <w:szCs w:val="16"/>
        </w:rPr>
        <w:t>Grande portée</w:t>
      </w:r>
    </w:p>
    <w:p w14:paraId="0DA6F33E" w14:textId="13D937D5" w:rsidR="00B421A3" w:rsidRPr="00805FAA" w:rsidRDefault="00B421A3" w:rsidP="00DF37BA">
      <w:pPr>
        <w:pStyle w:val="Default"/>
        <w:ind w:left="-993" w:right="-993"/>
        <w:rPr>
          <w:rFonts w:ascii="Arial" w:hAnsi="Arial" w:cs="Arial"/>
          <w:bCs/>
          <w:color w:val="00B0F0"/>
          <w:sz w:val="16"/>
          <w:szCs w:val="16"/>
        </w:rPr>
      </w:pPr>
      <w:r w:rsidRPr="00805FAA">
        <w:rPr>
          <w:rFonts w:ascii="Arial" w:hAnsi="Arial" w:cs="Arial"/>
          <w:b/>
          <w:sz w:val="16"/>
          <w:szCs w:val="16"/>
        </w:rPr>
        <w:t>PD4-DALI-LINK-G</w:t>
      </w:r>
      <w:r w:rsidR="00FD504B">
        <w:rPr>
          <w:rFonts w:ascii="Arial" w:hAnsi="Arial" w:cs="Arial"/>
          <w:b/>
          <w:sz w:val="16"/>
          <w:szCs w:val="16"/>
        </w:rPr>
        <w:t>rande Hauteur</w:t>
      </w:r>
      <w:r w:rsidRPr="00805FAA">
        <w:rPr>
          <w:rFonts w:ascii="Arial" w:hAnsi="Arial" w:cs="Arial"/>
          <w:b/>
          <w:sz w:val="16"/>
          <w:szCs w:val="16"/>
        </w:rPr>
        <w:t xml:space="preserve"> </w:t>
      </w:r>
      <w:r w:rsidRPr="00805FAA">
        <w:rPr>
          <w:rFonts w:ascii="Arial" w:hAnsi="Arial" w:cs="Arial"/>
          <w:bCs/>
          <w:sz w:val="16"/>
          <w:szCs w:val="16"/>
        </w:rPr>
        <w:t>– Ø30 x Ø19 m de face</w:t>
      </w:r>
    </w:p>
    <w:p w14:paraId="58CE4D9D" w14:textId="4F8490C0" w:rsidR="00B421A3" w:rsidRPr="00805FAA" w:rsidRDefault="00B421A3" w:rsidP="00DF37BA">
      <w:pPr>
        <w:pStyle w:val="Default"/>
        <w:ind w:left="-993" w:right="-993"/>
        <w:jc w:val="both"/>
        <w:rPr>
          <w:rFonts w:ascii="Arial" w:hAnsi="Arial" w:cs="Arial"/>
          <w:bCs/>
          <w:sz w:val="16"/>
          <w:szCs w:val="16"/>
        </w:rPr>
      </w:pPr>
      <w:r w:rsidRPr="00805FAA">
        <w:rPr>
          <w:rFonts w:ascii="Arial" w:hAnsi="Arial" w:cs="Arial"/>
          <w:sz w:val="16"/>
          <w:szCs w:val="16"/>
        </w:rPr>
        <w:t xml:space="preserve">Applications : </w:t>
      </w:r>
      <w:r w:rsidR="00C835B2" w:rsidRPr="00805FAA">
        <w:rPr>
          <w:rFonts w:ascii="Arial" w:hAnsi="Arial" w:cs="Arial"/>
          <w:b/>
          <w:bCs/>
          <w:color w:val="00B0F0"/>
          <w:sz w:val="16"/>
          <w:szCs w:val="16"/>
        </w:rPr>
        <w:t>Gymnases / Halls Grande Hauteur / Entrepôts</w:t>
      </w:r>
    </w:p>
    <w:p w14:paraId="002D62B6" w14:textId="4A36C37B" w:rsidR="00674B77" w:rsidRPr="00805FAA" w:rsidRDefault="00674B77" w:rsidP="00DF37BA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sz w:val="16"/>
          <w:szCs w:val="16"/>
        </w:rPr>
      </w:pPr>
      <w:r w:rsidRPr="00805FAA">
        <w:rPr>
          <w:rFonts w:ascii="Arial" w:hAnsi="Arial" w:cs="Arial"/>
          <w:b/>
          <w:sz w:val="16"/>
          <w:szCs w:val="16"/>
        </w:rPr>
        <w:t>PICO-DALI-LINK</w:t>
      </w:r>
      <w:r w:rsidRPr="00805FAA">
        <w:rPr>
          <w:rFonts w:ascii="Arial" w:hAnsi="Arial" w:cs="Arial"/>
          <w:bCs/>
          <w:sz w:val="16"/>
          <w:szCs w:val="16"/>
        </w:rPr>
        <w:t xml:space="preserve"> : Ø10 m de biais, Ø6 m de face, Ø4 m </w:t>
      </w:r>
      <w:r w:rsidRPr="00805FAA">
        <w:rPr>
          <w:rFonts w:ascii="Arial" w:hAnsi="Arial" w:cs="Arial"/>
          <w:sz w:val="16"/>
          <w:szCs w:val="16"/>
        </w:rPr>
        <w:t>activité assise</w:t>
      </w:r>
    </w:p>
    <w:p w14:paraId="64EE0827" w14:textId="4957FACF" w:rsidR="00AF79CC" w:rsidRPr="00805FAA" w:rsidRDefault="00AF79CC" w:rsidP="00DF37BA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Cs/>
          <w:sz w:val="16"/>
          <w:szCs w:val="16"/>
        </w:rPr>
      </w:pPr>
      <w:r w:rsidRPr="00805FAA">
        <w:rPr>
          <w:rFonts w:ascii="Arial" w:hAnsi="Arial" w:cs="Arial"/>
          <w:sz w:val="16"/>
          <w:szCs w:val="16"/>
        </w:rPr>
        <w:t>Applications :</w:t>
      </w:r>
      <w:r w:rsidR="004C696F" w:rsidRPr="00805FAA">
        <w:rPr>
          <w:rFonts w:ascii="Arial" w:hAnsi="Arial" w:cs="Arial"/>
          <w:b/>
          <w:bCs/>
          <w:color w:val="00B0F0"/>
          <w:sz w:val="16"/>
          <w:szCs w:val="16"/>
        </w:rPr>
        <w:t xml:space="preserve"> Bureaux / Plateaux de Bureaux </w:t>
      </w:r>
      <w:r w:rsidR="004C696F" w:rsidRPr="00805FA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– Intégration dans luminaire </w:t>
      </w:r>
    </w:p>
    <w:bookmarkEnd w:id="2"/>
    <w:p w14:paraId="61BFDC7D" w14:textId="75F009A0" w:rsidR="00C06C65" w:rsidRPr="00D02337" w:rsidRDefault="00C06C65" w:rsidP="00DF37BA">
      <w:pPr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Arial" w:hAnsi="Arial" w:cs="Arial"/>
          <w:bCs/>
          <w:sz w:val="10"/>
          <w:szCs w:val="10"/>
        </w:rPr>
      </w:pPr>
    </w:p>
    <w:p w14:paraId="187A9F4C" w14:textId="46AA624C" w:rsidR="00C06C65" w:rsidRPr="00805FAA" w:rsidRDefault="00D02337" w:rsidP="00DF37BA">
      <w:pPr>
        <w:pStyle w:val="Paragraphedeliste"/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Cs/>
          <w:sz w:val="16"/>
          <w:szCs w:val="16"/>
        </w:rPr>
      </w:pPr>
      <w:r w:rsidRPr="00F652E2">
        <w:rPr>
          <w:rFonts w:ascii="Calibri" w:hAnsi="Calibri" w:cs="Calibri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F1D8BA" wp14:editId="553B5B5D">
                <wp:simplePos x="0" y="0"/>
                <wp:positionH relativeFrom="margin">
                  <wp:posOffset>5734769</wp:posOffset>
                </wp:positionH>
                <wp:positionV relativeFrom="paragraph">
                  <wp:posOffset>3579</wp:posOffset>
                </wp:positionV>
                <wp:extent cx="653143" cy="587828"/>
                <wp:effectExtent l="0" t="0" r="0" b="31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58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A2523" w14:textId="77777777" w:rsidR="00D02337" w:rsidRDefault="00D02337" w:rsidP="00D02337">
                            <w:pPr>
                              <w:jc w:val="center"/>
                            </w:pPr>
                            <w:r w:rsidRPr="00236C7C">
                              <w:rPr>
                                <w:noProof/>
                              </w:rPr>
                              <w:drawing>
                                <wp:inline distT="0" distB="0" distL="0" distR="0" wp14:anchorId="0BAF5AA7" wp14:editId="61356F37">
                                  <wp:extent cx="448095" cy="432079"/>
                                  <wp:effectExtent l="0" t="0" r="9525" b="6350"/>
                                  <wp:docPr id="1381" name="Imag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43636C3-57F2-4479-84D2-24FAB2CEF03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43636C3-57F2-4479-84D2-24FAB2CEF03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241" cy="454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D8BA" id="Zone de texte 8" o:spid="_x0000_s1029" type="#_x0000_t202" style="position:absolute;left:0;text-align:left;margin-left:451.55pt;margin-top:.3pt;width:51.45pt;height:46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" fillcolor="white [3201]" stroked="f" strokeweight=".5pt">
                <v:textbox>
                  <w:txbxContent>
                    <w:p w14:paraId="023A2523" w14:textId="77777777" w:rsidR="00D02337" w:rsidRDefault="00D02337" w:rsidP="00D02337">
                      <w:pPr>
                        <w:jc w:val="center"/>
                      </w:pPr>
                      <w:r w:rsidRPr="00236C7C">
                        <w:rPr>
                          <w:noProof/>
                        </w:rPr>
                        <w:drawing>
                          <wp:inline distT="0" distB="0" distL="0" distR="0" wp14:anchorId="0BAF5AA7" wp14:editId="61356F37">
                            <wp:extent cx="448095" cy="432079"/>
                            <wp:effectExtent l="0" t="0" r="9525" b="6350"/>
                            <wp:docPr id="1381" name="Imag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43636C3-57F2-4479-84D2-24FAB2CEF03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4">
                                      <a:extLst>
                                        <a:ext uri="{FF2B5EF4-FFF2-40B4-BE49-F238E27FC236}">
                                          <a16:creationId xmlns:a16="http://schemas.microsoft.com/office/drawing/2014/main" id="{943636C3-57F2-4479-84D2-24FAB2CEF03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471241" cy="4543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C65" w:rsidRPr="00805FAA">
        <w:rPr>
          <w:rFonts w:ascii="Arial" w:hAnsi="Arial" w:cs="Arial"/>
          <w:b/>
          <w:bCs/>
          <w:sz w:val="16"/>
          <w:szCs w:val="16"/>
        </w:rPr>
        <w:t>Interface BP DALI</w:t>
      </w:r>
      <w:r w:rsidR="00C06C65" w:rsidRPr="00805FAA">
        <w:rPr>
          <w:rFonts w:ascii="Arial" w:hAnsi="Arial" w:cs="Arial"/>
          <w:b/>
          <w:sz w:val="16"/>
          <w:szCs w:val="16"/>
        </w:rPr>
        <w:t xml:space="preserve"> </w:t>
      </w:r>
      <w:r w:rsidR="00C06C65" w:rsidRPr="00805FAA">
        <w:rPr>
          <w:rFonts w:ascii="Arial" w:hAnsi="Arial" w:cs="Arial"/>
          <w:bCs/>
          <w:sz w:val="16"/>
          <w:szCs w:val="16"/>
        </w:rPr>
        <w:t>type</w:t>
      </w:r>
      <w:r w:rsidR="00C06C65" w:rsidRPr="00805FAA">
        <w:rPr>
          <w:rFonts w:ascii="Arial" w:hAnsi="Arial" w:cs="Arial"/>
          <w:b/>
          <w:sz w:val="16"/>
          <w:szCs w:val="16"/>
        </w:rPr>
        <w:t xml:space="preserve"> PBM-DALI</w:t>
      </w:r>
      <w:r w:rsidR="003F2531">
        <w:rPr>
          <w:rFonts w:ascii="Arial" w:hAnsi="Arial" w:cs="Arial"/>
          <w:b/>
          <w:sz w:val="16"/>
          <w:szCs w:val="16"/>
        </w:rPr>
        <w:t>-</w:t>
      </w:r>
      <w:r w:rsidR="00C06C65" w:rsidRPr="00805FAA">
        <w:rPr>
          <w:rFonts w:ascii="Arial" w:hAnsi="Arial" w:cs="Arial"/>
          <w:b/>
          <w:sz w:val="16"/>
          <w:szCs w:val="16"/>
        </w:rPr>
        <w:t>LINK-4W-BLE</w:t>
      </w:r>
      <w:r w:rsidR="00C06C65" w:rsidRPr="00805FAA">
        <w:rPr>
          <w:rFonts w:ascii="Arial" w:hAnsi="Arial" w:cs="Arial"/>
          <w:sz w:val="16"/>
          <w:szCs w:val="16"/>
        </w:rPr>
        <w:t xml:space="preserve"> </w:t>
      </w:r>
    </w:p>
    <w:p w14:paraId="498E16EF" w14:textId="56665E2E" w:rsidR="00E81D0A" w:rsidRPr="00805FAA" w:rsidRDefault="00E81D0A" w:rsidP="00DF37BA">
      <w:pPr>
        <w:pStyle w:val="Paragraphedeliste"/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Cs/>
          <w:sz w:val="16"/>
          <w:szCs w:val="16"/>
        </w:rPr>
      </w:pPr>
      <w:r w:rsidRPr="00805FAA">
        <w:rPr>
          <w:rFonts w:ascii="Arial" w:hAnsi="Arial" w:cs="Arial"/>
          <w:bCs/>
          <w:sz w:val="16"/>
          <w:szCs w:val="16"/>
        </w:rPr>
        <w:t>Alimentation et communication par BUS DALI 16V DC</w:t>
      </w:r>
    </w:p>
    <w:p w14:paraId="6B129973" w14:textId="0266BEC0" w:rsidR="00E81D0A" w:rsidRPr="00805FAA" w:rsidRDefault="00E81D0A" w:rsidP="00DF37BA">
      <w:pPr>
        <w:pStyle w:val="Paragraphedeliste"/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Cs/>
          <w:sz w:val="16"/>
          <w:szCs w:val="16"/>
        </w:rPr>
      </w:pPr>
      <w:r w:rsidRPr="00805FAA">
        <w:rPr>
          <w:rFonts w:ascii="Arial" w:hAnsi="Arial" w:cs="Arial"/>
          <w:bCs/>
          <w:sz w:val="16"/>
          <w:szCs w:val="16"/>
        </w:rPr>
        <w:t xml:space="preserve">Communication </w:t>
      </w:r>
      <w:r w:rsidRPr="00805FAA">
        <w:rPr>
          <w:rFonts w:ascii="Arial" w:hAnsi="Arial" w:cs="Arial"/>
          <w:b/>
          <w:sz w:val="16"/>
          <w:szCs w:val="16"/>
        </w:rPr>
        <w:t>BLE</w:t>
      </w:r>
      <w:r w:rsidRPr="00805FAA">
        <w:rPr>
          <w:rFonts w:ascii="Arial" w:hAnsi="Arial" w:cs="Arial"/>
          <w:bCs/>
          <w:sz w:val="16"/>
          <w:szCs w:val="16"/>
        </w:rPr>
        <w:t xml:space="preserve"> (Bluetooth) </w:t>
      </w:r>
      <w:bookmarkStart w:id="4" w:name="_Hlk536601841"/>
      <w:r w:rsidRPr="00805FAA">
        <w:rPr>
          <w:rFonts w:ascii="Arial" w:hAnsi="Arial" w:cs="Arial"/>
          <w:bCs/>
          <w:sz w:val="16"/>
          <w:szCs w:val="16"/>
        </w:rPr>
        <w:t>pour le paramétrage</w:t>
      </w:r>
      <w:bookmarkEnd w:id="4"/>
    </w:p>
    <w:p w14:paraId="4395CDAF" w14:textId="4FA34C13" w:rsidR="00E81D0A" w:rsidRPr="00805FAA" w:rsidRDefault="00E81D0A" w:rsidP="00DF37BA">
      <w:pPr>
        <w:pStyle w:val="Paragraphedeliste"/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Cs/>
          <w:sz w:val="16"/>
          <w:szCs w:val="16"/>
        </w:rPr>
      </w:pPr>
      <w:r w:rsidRPr="00805FAA">
        <w:rPr>
          <w:rFonts w:ascii="Arial" w:hAnsi="Arial" w:cs="Arial"/>
          <w:bCs/>
          <w:sz w:val="16"/>
          <w:szCs w:val="16"/>
        </w:rPr>
        <w:t xml:space="preserve">4 Entrées binaires interfaçables indépendamment compatibles avec les BP de tous les fabricants </w:t>
      </w:r>
    </w:p>
    <w:p w14:paraId="6500849E" w14:textId="677AFE15" w:rsidR="00E81D0A" w:rsidRPr="00805FAA" w:rsidRDefault="00E81D0A" w:rsidP="00DF37BA">
      <w:pPr>
        <w:pStyle w:val="Paragraphedeliste"/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Cs/>
          <w:sz w:val="16"/>
          <w:szCs w:val="16"/>
        </w:rPr>
      </w:pPr>
      <w:r w:rsidRPr="00805FAA">
        <w:rPr>
          <w:rFonts w:ascii="Arial" w:hAnsi="Arial" w:cs="Arial"/>
          <w:bCs/>
          <w:sz w:val="16"/>
          <w:szCs w:val="16"/>
          <w:lang w:val="en-US"/>
        </w:rPr>
        <w:t xml:space="preserve">Variante Sans Bluetooth: </w:t>
      </w:r>
      <w:r w:rsidRPr="00805FAA">
        <w:rPr>
          <w:rFonts w:ascii="Arial" w:hAnsi="Arial" w:cs="Arial"/>
          <w:b/>
          <w:sz w:val="16"/>
          <w:szCs w:val="16"/>
          <w:lang w:val="en-US"/>
        </w:rPr>
        <w:t>PBM-DALI-LINK-4W</w:t>
      </w:r>
      <w:r w:rsidRPr="00805FAA">
        <w:rPr>
          <w:rFonts w:ascii="Arial" w:hAnsi="Arial" w:cs="Arial"/>
          <w:bCs/>
          <w:sz w:val="16"/>
          <w:szCs w:val="16"/>
          <w:lang w:val="en-US"/>
        </w:rPr>
        <w:t xml:space="preserve"> </w:t>
      </w:r>
    </w:p>
    <w:p w14:paraId="1D6D65F9" w14:textId="77777777" w:rsidR="00C06C65" w:rsidRPr="00D02337" w:rsidRDefault="00C06C65" w:rsidP="00DF37BA">
      <w:pPr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Cs/>
          <w:sz w:val="10"/>
          <w:szCs w:val="14"/>
        </w:rPr>
      </w:pPr>
    </w:p>
    <w:p w14:paraId="24458F59" w14:textId="465EBB95" w:rsidR="00C06C65" w:rsidRPr="00805FAA" w:rsidRDefault="00C06C65" w:rsidP="00DF37BA">
      <w:pPr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Cs/>
          <w:sz w:val="14"/>
          <w:szCs w:val="14"/>
        </w:rPr>
      </w:pPr>
      <w:r w:rsidRPr="00805FAA">
        <w:rPr>
          <w:rFonts w:ascii="Arial" w:hAnsi="Arial" w:cs="Arial"/>
          <w:b/>
          <w:bCs/>
          <w:sz w:val="18"/>
          <w:szCs w:val="14"/>
        </w:rPr>
        <w:t>Fonctions et Architecture du système</w:t>
      </w:r>
    </w:p>
    <w:p w14:paraId="1B9919F5" w14:textId="77777777" w:rsidR="00C06C65" w:rsidRPr="00805FAA" w:rsidRDefault="00C06C65" w:rsidP="00DF37BA">
      <w:pPr>
        <w:pStyle w:val="Paragraphedeliste"/>
        <w:spacing w:after="0" w:line="240" w:lineRule="auto"/>
        <w:ind w:left="-998" w:right="-992"/>
        <w:rPr>
          <w:rFonts w:ascii="Arial" w:hAnsi="Arial" w:cs="Arial"/>
          <w:b/>
          <w:sz w:val="24"/>
          <w:szCs w:val="18"/>
        </w:rPr>
      </w:pPr>
      <w:r w:rsidRPr="00805FAA">
        <w:rPr>
          <w:rFonts w:ascii="Arial" w:hAnsi="Arial" w:cs="Arial"/>
          <w:sz w:val="16"/>
          <w:szCs w:val="18"/>
        </w:rPr>
        <w:t>Fonction détecteur « </w:t>
      </w:r>
      <w:r w:rsidRPr="00805FAA">
        <w:rPr>
          <w:rFonts w:ascii="Arial" w:hAnsi="Arial" w:cs="Arial"/>
          <w:b/>
          <w:sz w:val="16"/>
          <w:szCs w:val="18"/>
        </w:rPr>
        <w:t>Présence</w:t>
      </w:r>
      <w:r w:rsidRPr="00805FAA">
        <w:rPr>
          <w:rFonts w:ascii="Arial" w:hAnsi="Arial" w:cs="Arial"/>
          <w:sz w:val="16"/>
          <w:szCs w:val="18"/>
        </w:rPr>
        <w:t> » :  Allumage, variation et extinction AUTOMATIQUE</w:t>
      </w:r>
    </w:p>
    <w:p w14:paraId="5B859090" w14:textId="52239F88" w:rsidR="00C06C65" w:rsidRPr="00805FAA" w:rsidRDefault="00C06C65" w:rsidP="00DF37BA">
      <w:pPr>
        <w:pStyle w:val="Paragraphedeliste"/>
        <w:spacing w:after="0" w:line="240" w:lineRule="auto"/>
        <w:ind w:left="-998" w:right="-992"/>
        <w:rPr>
          <w:rFonts w:ascii="Arial" w:hAnsi="Arial" w:cs="Arial"/>
          <w:b/>
          <w:sz w:val="24"/>
          <w:szCs w:val="18"/>
        </w:rPr>
      </w:pPr>
      <w:r w:rsidRPr="00805FAA">
        <w:rPr>
          <w:rFonts w:ascii="Arial" w:hAnsi="Arial" w:cs="Arial"/>
          <w:sz w:val="16"/>
          <w:szCs w:val="18"/>
        </w:rPr>
        <w:t>Fonction détecteur « </w:t>
      </w:r>
      <w:r w:rsidRPr="00805FAA">
        <w:rPr>
          <w:rFonts w:ascii="Arial" w:hAnsi="Arial" w:cs="Arial"/>
          <w:b/>
          <w:sz w:val="16"/>
          <w:szCs w:val="18"/>
        </w:rPr>
        <w:t>Absence </w:t>
      </w:r>
      <w:r w:rsidRPr="00805FAA">
        <w:rPr>
          <w:rFonts w:ascii="Arial" w:hAnsi="Arial" w:cs="Arial"/>
          <w:sz w:val="16"/>
          <w:szCs w:val="18"/>
        </w:rPr>
        <w:t>» :  Allumage MANUEL, variation et extinction AUTOMATIQUE</w:t>
      </w:r>
    </w:p>
    <w:p w14:paraId="2E07C5DF" w14:textId="77777777" w:rsidR="00C06C65" w:rsidRPr="00805FAA" w:rsidRDefault="00C06C65" w:rsidP="00DF37BA">
      <w:pPr>
        <w:pStyle w:val="Paragraphedeliste"/>
        <w:spacing w:after="0" w:line="240" w:lineRule="auto"/>
        <w:ind w:left="-998" w:right="-992"/>
        <w:rPr>
          <w:rFonts w:ascii="Arial" w:hAnsi="Arial" w:cs="Arial"/>
          <w:b/>
          <w:sz w:val="24"/>
          <w:szCs w:val="18"/>
        </w:rPr>
      </w:pPr>
      <w:bookmarkStart w:id="5" w:name="_Hlk506977414"/>
      <w:r w:rsidRPr="00805FAA">
        <w:rPr>
          <w:rFonts w:ascii="Arial" w:hAnsi="Arial" w:cs="Arial"/>
          <w:sz w:val="16"/>
          <w:szCs w:val="18"/>
        </w:rPr>
        <w:t>Fonction «</w:t>
      </w:r>
      <w:r w:rsidRPr="00805FAA">
        <w:rPr>
          <w:rFonts w:ascii="Arial" w:hAnsi="Arial" w:cs="Arial"/>
          <w:b/>
          <w:sz w:val="16"/>
          <w:szCs w:val="18"/>
        </w:rPr>
        <w:t> Démarrage SOFT </w:t>
      </w:r>
      <w:r w:rsidRPr="00805FAA">
        <w:rPr>
          <w:rFonts w:ascii="Arial" w:hAnsi="Arial" w:cs="Arial"/>
          <w:sz w:val="16"/>
          <w:szCs w:val="18"/>
        </w:rPr>
        <w:t xml:space="preserve">» : Allumage progressif des éclairages </w:t>
      </w:r>
    </w:p>
    <w:bookmarkEnd w:id="5"/>
    <w:p w14:paraId="6566AF77" w14:textId="77777777" w:rsidR="00C25683" w:rsidRPr="00805FAA" w:rsidRDefault="00C06C65" w:rsidP="00DF37BA">
      <w:pPr>
        <w:pStyle w:val="Paragraphedeliste"/>
        <w:spacing w:after="0" w:line="240" w:lineRule="auto"/>
        <w:ind w:left="-998" w:right="-992"/>
        <w:rPr>
          <w:rFonts w:ascii="Arial" w:hAnsi="Arial" w:cs="Arial"/>
          <w:sz w:val="16"/>
          <w:szCs w:val="16"/>
        </w:rPr>
      </w:pPr>
      <w:r w:rsidRPr="00805FAA">
        <w:rPr>
          <w:rFonts w:ascii="Arial" w:hAnsi="Arial" w:cs="Arial"/>
          <w:sz w:val="16"/>
          <w:szCs w:val="16"/>
        </w:rPr>
        <w:t>Fonction « </w:t>
      </w:r>
      <w:r w:rsidRPr="00805FAA">
        <w:rPr>
          <w:rFonts w:ascii="Arial" w:hAnsi="Arial" w:cs="Arial"/>
          <w:b/>
          <w:sz w:val="16"/>
          <w:szCs w:val="16"/>
        </w:rPr>
        <w:t>Dérogation</w:t>
      </w:r>
      <w:r w:rsidRPr="00805FAA">
        <w:rPr>
          <w:rFonts w:ascii="Arial" w:hAnsi="Arial" w:cs="Arial"/>
          <w:sz w:val="16"/>
          <w:szCs w:val="16"/>
        </w:rPr>
        <w:t> » : Appuis courts « Allumage / Extinction », appuis longs « Variation +/- »</w:t>
      </w:r>
    </w:p>
    <w:p w14:paraId="31B93F3C" w14:textId="6D11F812" w:rsidR="00C06C65" w:rsidRPr="00805FAA" w:rsidRDefault="00C06C65" w:rsidP="00DF37BA">
      <w:pPr>
        <w:pStyle w:val="Paragraphedeliste"/>
        <w:spacing w:after="0" w:line="240" w:lineRule="auto"/>
        <w:ind w:left="-998" w:right="-992"/>
        <w:rPr>
          <w:rFonts w:ascii="Arial" w:hAnsi="Arial" w:cs="Arial"/>
          <w:sz w:val="16"/>
          <w:szCs w:val="16"/>
        </w:rPr>
      </w:pPr>
      <w:r w:rsidRPr="00805FAA">
        <w:rPr>
          <w:rFonts w:ascii="Arial" w:hAnsi="Arial" w:cs="Arial"/>
          <w:sz w:val="16"/>
          <w:szCs w:val="16"/>
        </w:rPr>
        <w:t>Fonction « </w:t>
      </w:r>
      <w:r w:rsidRPr="00805FAA">
        <w:rPr>
          <w:rFonts w:ascii="Arial" w:hAnsi="Arial" w:cs="Arial"/>
          <w:b/>
          <w:sz w:val="16"/>
          <w:szCs w:val="16"/>
        </w:rPr>
        <w:t>1</w:t>
      </w:r>
      <w:r w:rsidRPr="00805FAA">
        <w:rPr>
          <w:rFonts w:ascii="Arial" w:hAnsi="Arial" w:cs="Arial"/>
          <w:b/>
          <w:sz w:val="16"/>
          <w:szCs w:val="16"/>
          <w:vertAlign w:val="superscript"/>
        </w:rPr>
        <w:t>er</w:t>
      </w:r>
      <w:r w:rsidRPr="00805FAA">
        <w:rPr>
          <w:rFonts w:ascii="Arial" w:hAnsi="Arial" w:cs="Arial"/>
          <w:b/>
          <w:sz w:val="16"/>
          <w:szCs w:val="16"/>
        </w:rPr>
        <w:t xml:space="preserve"> jour / 2</w:t>
      </w:r>
      <w:r w:rsidRPr="00805FAA">
        <w:rPr>
          <w:rFonts w:ascii="Arial" w:hAnsi="Arial" w:cs="Arial"/>
          <w:b/>
          <w:sz w:val="16"/>
          <w:szCs w:val="16"/>
          <w:vertAlign w:val="superscript"/>
        </w:rPr>
        <w:t>ème</w:t>
      </w:r>
      <w:r w:rsidRPr="00805FAA">
        <w:rPr>
          <w:rFonts w:ascii="Arial" w:hAnsi="Arial" w:cs="Arial"/>
          <w:b/>
          <w:sz w:val="16"/>
          <w:szCs w:val="16"/>
        </w:rPr>
        <w:t xml:space="preserve"> jour</w:t>
      </w:r>
      <w:r w:rsidRPr="00805FAA">
        <w:rPr>
          <w:rFonts w:ascii="Arial" w:hAnsi="Arial" w:cs="Arial"/>
          <w:sz w:val="16"/>
          <w:szCs w:val="16"/>
        </w:rPr>
        <w:t xml:space="preserve"> » : Gestion des éclairages </w:t>
      </w:r>
      <w:r w:rsidR="00E81D0A" w:rsidRPr="00805FAA">
        <w:rPr>
          <w:rFonts w:ascii="Arial" w:hAnsi="Arial" w:cs="Arial"/>
          <w:sz w:val="16"/>
          <w:szCs w:val="16"/>
        </w:rPr>
        <w:t>jusqu’en 3</w:t>
      </w:r>
      <w:r w:rsidRPr="00805FAA">
        <w:rPr>
          <w:rFonts w:ascii="Arial" w:hAnsi="Arial" w:cs="Arial"/>
          <w:sz w:val="16"/>
          <w:szCs w:val="16"/>
        </w:rPr>
        <w:t xml:space="preserve"> groupes « </w:t>
      </w:r>
      <w:r w:rsidR="00C25683" w:rsidRPr="00805FAA">
        <w:rPr>
          <w:rFonts w:ascii="Arial" w:hAnsi="Arial" w:cs="Arial"/>
          <w:sz w:val="16"/>
          <w:szCs w:val="16"/>
        </w:rPr>
        <w:t>1</w:t>
      </w:r>
      <w:r w:rsidR="00C25683" w:rsidRPr="00805FAA">
        <w:rPr>
          <w:rFonts w:ascii="Arial" w:hAnsi="Arial" w:cs="Arial"/>
          <w:sz w:val="16"/>
          <w:szCs w:val="16"/>
          <w:vertAlign w:val="superscript"/>
        </w:rPr>
        <w:t>er</w:t>
      </w:r>
      <w:r w:rsidR="00C25683" w:rsidRPr="00805FAA">
        <w:rPr>
          <w:rFonts w:ascii="Arial" w:hAnsi="Arial" w:cs="Arial"/>
          <w:sz w:val="16"/>
          <w:szCs w:val="16"/>
        </w:rPr>
        <w:t xml:space="preserve"> jour / 2</w:t>
      </w:r>
      <w:r w:rsidR="00C25683" w:rsidRPr="00805FAA">
        <w:rPr>
          <w:rFonts w:ascii="Arial" w:hAnsi="Arial" w:cs="Arial"/>
          <w:sz w:val="16"/>
          <w:szCs w:val="16"/>
          <w:vertAlign w:val="superscript"/>
        </w:rPr>
        <w:t>ème</w:t>
      </w:r>
      <w:r w:rsidR="00C25683" w:rsidRPr="00805FAA">
        <w:rPr>
          <w:rFonts w:ascii="Arial" w:hAnsi="Arial" w:cs="Arial"/>
          <w:sz w:val="16"/>
          <w:szCs w:val="16"/>
        </w:rPr>
        <w:t xml:space="preserve"> jour </w:t>
      </w:r>
      <w:r w:rsidRPr="00805FAA">
        <w:rPr>
          <w:rFonts w:ascii="Arial" w:hAnsi="Arial" w:cs="Arial"/>
          <w:sz w:val="16"/>
          <w:szCs w:val="16"/>
        </w:rPr>
        <w:t>» par Offset négatif (-x%)</w:t>
      </w:r>
    </w:p>
    <w:p w14:paraId="2ABBAF40" w14:textId="79814D49" w:rsidR="00C06C65" w:rsidRPr="00805FAA" w:rsidRDefault="00C06C65" w:rsidP="00DF37BA">
      <w:pPr>
        <w:pStyle w:val="Paragraphedeliste"/>
        <w:spacing w:after="0" w:line="240" w:lineRule="auto"/>
        <w:ind w:left="-998" w:right="-992"/>
        <w:rPr>
          <w:rFonts w:ascii="Arial" w:hAnsi="Arial" w:cs="Arial"/>
          <w:sz w:val="16"/>
          <w:szCs w:val="16"/>
        </w:rPr>
      </w:pPr>
      <w:r w:rsidRPr="00805FAA">
        <w:rPr>
          <w:rFonts w:ascii="Arial" w:hAnsi="Arial" w:cs="Arial"/>
          <w:sz w:val="16"/>
          <w:szCs w:val="16"/>
        </w:rPr>
        <w:t>Fonction « </w:t>
      </w:r>
      <w:r w:rsidRPr="00805FAA">
        <w:rPr>
          <w:rFonts w:ascii="Arial" w:hAnsi="Arial" w:cs="Arial"/>
          <w:b/>
          <w:sz w:val="16"/>
          <w:szCs w:val="16"/>
        </w:rPr>
        <w:t>Scènes</w:t>
      </w:r>
      <w:r w:rsidRPr="00805FAA">
        <w:rPr>
          <w:rFonts w:ascii="Arial" w:hAnsi="Arial" w:cs="Arial"/>
          <w:sz w:val="16"/>
          <w:szCs w:val="16"/>
        </w:rPr>
        <w:t xml:space="preserve"> » : Jusqu’ à 16 scénarios paramétrables appelés par BP </w:t>
      </w:r>
    </w:p>
    <w:p w14:paraId="7D3EE48A" w14:textId="77777777" w:rsidR="00C06C65" w:rsidRPr="00805FAA" w:rsidRDefault="00C06C65" w:rsidP="00DF37BA">
      <w:pPr>
        <w:pStyle w:val="Paragraphedeliste"/>
        <w:spacing w:after="0" w:line="240" w:lineRule="auto"/>
        <w:ind w:left="-998" w:right="-992"/>
        <w:rPr>
          <w:rFonts w:ascii="Arial" w:hAnsi="Arial" w:cs="Arial"/>
          <w:sz w:val="16"/>
          <w:szCs w:val="16"/>
        </w:rPr>
      </w:pPr>
      <w:r w:rsidRPr="00805FAA">
        <w:rPr>
          <w:rFonts w:ascii="Arial" w:hAnsi="Arial" w:cs="Arial"/>
          <w:sz w:val="16"/>
          <w:szCs w:val="16"/>
        </w:rPr>
        <w:t>Fonction « </w:t>
      </w:r>
      <w:r w:rsidRPr="00805FAA">
        <w:rPr>
          <w:rFonts w:ascii="Arial" w:hAnsi="Arial" w:cs="Arial"/>
          <w:b/>
          <w:sz w:val="16"/>
          <w:szCs w:val="16"/>
        </w:rPr>
        <w:t>Cage d’escaliers</w:t>
      </w:r>
      <w:r w:rsidRPr="00805FAA">
        <w:rPr>
          <w:rFonts w:ascii="Arial" w:hAnsi="Arial" w:cs="Arial"/>
          <w:sz w:val="16"/>
          <w:szCs w:val="16"/>
        </w:rPr>
        <w:t xml:space="preserve"> » : Allumage manuel par BP, extinction temporisée 1 à 150 min / Préavis d’extinction </w:t>
      </w:r>
    </w:p>
    <w:p w14:paraId="58B09A09" w14:textId="1CA364B6" w:rsidR="00C06C65" w:rsidRPr="00805FAA" w:rsidRDefault="00C06C65" w:rsidP="00DF37BA">
      <w:pPr>
        <w:pStyle w:val="Paragraphedeliste"/>
        <w:spacing w:after="0" w:line="240" w:lineRule="auto"/>
        <w:ind w:left="-998" w:right="-992"/>
        <w:rPr>
          <w:rFonts w:ascii="Arial" w:hAnsi="Arial" w:cs="Arial"/>
          <w:b/>
          <w:sz w:val="18"/>
          <w:szCs w:val="20"/>
        </w:rPr>
      </w:pPr>
      <w:r w:rsidRPr="00805FAA">
        <w:rPr>
          <w:rFonts w:ascii="Arial" w:hAnsi="Arial" w:cs="Arial"/>
          <w:sz w:val="16"/>
          <w:szCs w:val="16"/>
        </w:rPr>
        <w:t>Fonction « </w:t>
      </w:r>
      <w:proofErr w:type="spellStart"/>
      <w:r w:rsidRPr="00805FAA">
        <w:rPr>
          <w:rFonts w:ascii="Arial" w:hAnsi="Arial" w:cs="Arial"/>
          <w:b/>
          <w:sz w:val="16"/>
          <w:szCs w:val="16"/>
        </w:rPr>
        <w:t>Guided</w:t>
      </w:r>
      <w:proofErr w:type="spellEnd"/>
      <w:r w:rsidRPr="00805FAA">
        <w:rPr>
          <w:rFonts w:ascii="Arial" w:hAnsi="Arial" w:cs="Arial"/>
          <w:b/>
          <w:sz w:val="16"/>
          <w:szCs w:val="16"/>
        </w:rPr>
        <w:t xml:space="preserve"> Light</w:t>
      </w:r>
      <w:r w:rsidRPr="00805FAA">
        <w:rPr>
          <w:rFonts w:ascii="Arial" w:hAnsi="Arial" w:cs="Arial"/>
          <w:sz w:val="16"/>
          <w:szCs w:val="16"/>
        </w:rPr>
        <w:t xml:space="preserve"> » : </w:t>
      </w:r>
      <w:r w:rsidR="00692A39" w:rsidRPr="00805FAA">
        <w:rPr>
          <w:rFonts w:ascii="Arial" w:hAnsi="Arial" w:cs="Arial"/>
          <w:sz w:val="16"/>
          <w:szCs w:val="16"/>
        </w:rPr>
        <w:t>Cheminement intelligent dans les dégagements permettant de réaliser des économies d’énergie</w:t>
      </w:r>
      <w:r w:rsidR="00692A39" w:rsidRPr="00805FAA">
        <w:rPr>
          <w:rFonts w:ascii="Arial" w:hAnsi="Arial" w:cs="Arial"/>
          <w:noProof/>
          <w:sz w:val="18"/>
          <w:szCs w:val="18"/>
        </w:rPr>
        <w:t xml:space="preserve"> </w:t>
      </w:r>
    </w:p>
    <w:p w14:paraId="0A1242A2" w14:textId="225D42F4" w:rsidR="00C06C65" w:rsidRPr="00FF2632" w:rsidRDefault="00C06C65" w:rsidP="00DF37BA">
      <w:pPr>
        <w:pStyle w:val="Paragraphedeliste"/>
        <w:spacing w:after="0" w:line="240" w:lineRule="auto"/>
        <w:ind w:left="-993" w:right="-993"/>
        <w:rPr>
          <w:rFonts w:ascii="Arial" w:hAnsi="Arial" w:cs="Arial"/>
          <w:sz w:val="20"/>
          <w:szCs w:val="20"/>
        </w:rPr>
      </w:pPr>
    </w:p>
    <w:p w14:paraId="6A58DD48" w14:textId="0FAA08EE" w:rsidR="007F6DDD" w:rsidRDefault="0055734F" w:rsidP="00DF37BA">
      <w:pPr>
        <w:spacing w:after="0" w:line="240" w:lineRule="auto"/>
        <w:ind w:right="-993"/>
        <w:rPr>
          <w:rFonts w:ascii="Arial" w:hAnsi="Arial" w:cs="Arial"/>
          <w:sz w:val="18"/>
          <w:szCs w:val="20"/>
        </w:rPr>
      </w:pPr>
      <w:r w:rsidRPr="0058351A">
        <w:rPr>
          <w:noProof/>
        </w:rPr>
        <w:drawing>
          <wp:anchor distT="0" distB="0" distL="114300" distR="114300" simplePos="0" relativeHeight="251687936" behindDoc="0" locked="0" layoutInCell="1" allowOverlap="1" wp14:anchorId="19F7BA44" wp14:editId="2D9816F9">
            <wp:simplePos x="0" y="0"/>
            <wp:positionH relativeFrom="column">
              <wp:posOffset>-320040</wp:posOffset>
            </wp:positionH>
            <wp:positionV relativeFrom="paragraph">
              <wp:posOffset>499110</wp:posOffset>
            </wp:positionV>
            <wp:extent cx="3040380" cy="1673225"/>
            <wp:effectExtent l="0" t="0" r="7620" b="3175"/>
            <wp:wrapNone/>
            <wp:docPr id="9" name="Image 25">
              <a:extLst xmlns:a="http://schemas.openxmlformats.org/drawingml/2006/main">
                <a:ext uri="{FF2B5EF4-FFF2-40B4-BE49-F238E27FC236}">
                  <a16:creationId xmlns:a16="http://schemas.microsoft.com/office/drawing/2014/main" id="{CC481F31-24D7-4DF8-9FA6-E8C402CEF1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>
                      <a:extLst>
                        <a:ext uri="{FF2B5EF4-FFF2-40B4-BE49-F238E27FC236}">
                          <a16:creationId xmlns:a16="http://schemas.microsoft.com/office/drawing/2014/main" id="{CC481F31-24D7-4DF8-9FA6-E8C402CEF1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04038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F84">
        <w:rPr>
          <w:noProof/>
          <w:color w:val="FF0000"/>
          <w:lang w:val="en-US"/>
        </w:rPr>
        <w:drawing>
          <wp:anchor distT="0" distB="0" distL="114300" distR="114300" simplePos="0" relativeHeight="251686912" behindDoc="1" locked="0" layoutInCell="1" allowOverlap="1" wp14:anchorId="54A12D21" wp14:editId="5F7BDB47">
            <wp:simplePos x="0" y="0"/>
            <wp:positionH relativeFrom="column">
              <wp:posOffset>2768761</wp:posOffset>
            </wp:positionH>
            <wp:positionV relativeFrom="paragraph">
              <wp:posOffset>198338</wp:posOffset>
            </wp:positionV>
            <wp:extent cx="3284292" cy="2337914"/>
            <wp:effectExtent l="0" t="0" r="0" b="571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92" cy="233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6DDD" w:rsidSect="00BB21F4">
      <w:headerReference w:type="default" r:id="rId17"/>
      <w:footerReference w:type="default" r:id="rId18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1F33" w14:textId="77777777" w:rsidR="00316FDE" w:rsidRDefault="00316FDE" w:rsidP="00F41957">
      <w:pPr>
        <w:spacing w:after="0" w:line="240" w:lineRule="auto"/>
      </w:pPr>
      <w:r>
        <w:separator/>
      </w:r>
    </w:p>
  </w:endnote>
  <w:endnote w:type="continuationSeparator" w:id="0">
    <w:p w14:paraId="3B639BFD" w14:textId="77777777" w:rsidR="00316FDE" w:rsidRDefault="00316FDE" w:rsidP="00F4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B4F" w14:textId="77777777" w:rsidR="00C168D1" w:rsidRDefault="00C168D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E9053D" wp14:editId="3A6685B9">
              <wp:simplePos x="0" y="0"/>
              <wp:positionH relativeFrom="page">
                <wp:align>left</wp:align>
              </wp:positionH>
              <wp:positionV relativeFrom="paragraph">
                <wp:posOffset>69215</wp:posOffset>
              </wp:positionV>
              <wp:extent cx="7543800" cy="551815"/>
              <wp:effectExtent l="0" t="0" r="19050" b="1968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518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5E7976" w14:textId="5D80DFB5" w:rsidR="00FE6E08" w:rsidRPr="008C0591" w:rsidRDefault="00FE6E08" w:rsidP="008C0591">
                          <w:pPr>
                            <w:spacing w:after="0"/>
                            <w:ind w:left="991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 w:rsidR="006B4825"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="006B4825"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 w:rsidR="006B4825"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B4825"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France</w:t>
                          </w:r>
                        </w:p>
                        <w:p w14:paraId="38FEC22A" w14:textId="43BDC162" w:rsidR="006B4825" w:rsidRPr="008C0591" w:rsidRDefault="006B4825" w:rsidP="008C0591">
                          <w:pPr>
                            <w:spacing w:after="0"/>
                            <w:ind w:left="9204" w:firstLine="70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42 rue Eugène Dupuis</w:t>
                          </w:r>
                        </w:p>
                        <w:p w14:paraId="1E6B6B6E" w14:textId="7166C8C8" w:rsidR="006B4825" w:rsidRPr="008C0591" w:rsidRDefault="006B4825" w:rsidP="008C0591">
                          <w:pPr>
                            <w:ind w:left="9204" w:firstLine="70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94000 CRETEIL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E9053D" id="Rectangle 7" o:spid="_x0000_s1034" style="position:absolute;margin-left:0;margin-top:5.45pt;width:594pt;height:43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" fillcolor="black [3213]" strokecolor="black [3213]" strokeweight="1pt">
              <v:textbox>
                <w:txbxContent>
                  <w:p w14:paraId="635E7976" w14:textId="5D80DFB5" w:rsidR="00FE6E08" w:rsidRPr="008C0591" w:rsidRDefault="00FE6E08" w:rsidP="008C0591">
                    <w:pPr>
                      <w:spacing w:after="0"/>
                      <w:ind w:left="991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  <w:r w:rsidR="006B4825"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="006B4825"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G</w:t>
                    </w:r>
                    <w:r w:rsidR="006B4825"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B4825"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France</w:t>
                    </w:r>
                  </w:p>
                  <w:p w14:paraId="38FEC22A" w14:textId="43BDC162" w:rsidR="006B4825" w:rsidRPr="008C0591" w:rsidRDefault="006B4825" w:rsidP="008C0591">
                    <w:pPr>
                      <w:spacing w:after="0"/>
                      <w:ind w:left="9204" w:firstLine="70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42 rue Eugène Dupuis</w:t>
                    </w:r>
                  </w:p>
                  <w:p w14:paraId="1E6B6B6E" w14:textId="7166C8C8" w:rsidR="006B4825" w:rsidRPr="008C0591" w:rsidRDefault="006B4825" w:rsidP="008C0591">
                    <w:pPr>
                      <w:ind w:left="9204" w:firstLine="70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94000 CRETEIL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BD74" w14:textId="77777777" w:rsidR="00316FDE" w:rsidRDefault="00316FDE" w:rsidP="00F41957">
      <w:pPr>
        <w:spacing w:after="0" w:line="240" w:lineRule="auto"/>
      </w:pPr>
      <w:r>
        <w:separator/>
      </w:r>
    </w:p>
  </w:footnote>
  <w:footnote w:type="continuationSeparator" w:id="0">
    <w:p w14:paraId="637FE286" w14:textId="77777777" w:rsidR="00316FDE" w:rsidRDefault="00316FDE" w:rsidP="00F4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1EBF" w14:textId="0E005414" w:rsidR="00F41957" w:rsidRDefault="00BB21F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C44E1" wp14:editId="1D1F89C7">
              <wp:simplePos x="0" y="0"/>
              <wp:positionH relativeFrom="page">
                <wp:align>left</wp:align>
              </wp:positionH>
              <wp:positionV relativeFrom="paragraph">
                <wp:posOffset>340693</wp:posOffset>
              </wp:positionV>
              <wp:extent cx="7552023" cy="105738"/>
              <wp:effectExtent l="0" t="0" r="11430" b="279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023" cy="105738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E04F0" id="Rectangle 2" o:spid="_x0000_s1026" style="position:absolute;margin-left:0;margin-top:26.85pt;width:594.65pt;height:8.3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" fillcolor="red" strokecolor="red" strokeweight="1pt">
              <w10:wrap anchorx="page"/>
            </v:rect>
          </w:pict>
        </mc:Fallback>
      </mc:AlternateContent>
    </w:r>
    <w:r w:rsidR="00C17B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65C14" wp14:editId="3D561A2C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793355" cy="778747"/>
              <wp:effectExtent l="0" t="0" r="17145" b="215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3355" cy="77874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54A569" w14:textId="77777777" w:rsidR="00154912" w:rsidRDefault="00154912" w:rsidP="00BB21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092F9BA4" w14:textId="56CB2C49" w:rsidR="00F41957" w:rsidRPr="00F41957" w:rsidRDefault="00F41957" w:rsidP="00BB21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4195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CCTP Type : Solution « </w:t>
                          </w:r>
                          <w:r w:rsidR="00E8323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DALI</w:t>
                          </w:r>
                          <w:r w:rsidR="004C09D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-LINK</w:t>
                          </w:r>
                          <w:r w:rsidRPr="00F4195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 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65C14" id="Rectangle 1" o:spid="_x0000_s1032" style="position:absolute;margin-left:0;margin-top:-35.4pt;width:613.65pt;height:61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" fillcolor="black [3213]" strokecolor="black [3213]" strokeweight="1pt">
              <v:textbox>
                <w:txbxContent>
                  <w:p w14:paraId="4454A569" w14:textId="77777777" w:rsidR="00154912" w:rsidRDefault="00154912" w:rsidP="00BB21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092F9BA4" w14:textId="56CB2C49" w:rsidR="00F41957" w:rsidRPr="00F41957" w:rsidRDefault="00F41957" w:rsidP="00BB21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4195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CCTP Type : Solution « </w:t>
                    </w:r>
                    <w:r w:rsidR="00E8323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DALI</w:t>
                    </w:r>
                    <w:r w:rsidR="004C09D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-LINK</w:t>
                    </w:r>
                    <w:r w:rsidRPr="00F4195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 »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419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94D30" wp14:editId="5720FA56">
              <wp:simplePos x="0" y="0"/>
              <wp:positionH relativeFrom="page">
                <wp:align>left</wp:align>
              </wp:positionH>
              <wp:positionV relativeFrom="paragraph">
                <wp:posOffset>-389807</wp:posOffset>
              </wp:positionV>
              <wp:extent cx="781050" cy="673100"/>
              <wp:effectExtent l="0" t="0" r="19050" b="1270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6731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4A8E4942" w14:textId="77777777" w:rsidR="00F41957" w:rsidRDefault="00F419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23A131" wp14:editId="61EBA257">
                                <wp:extent cx="561892" cy="558567"/>
                                <wp:effectExtent l="0" t="0" r="0" b="0"/>
                                <wp:docPr id="1280" name="Image 12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7844" cy="5644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94D3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3" type="#_x0000_t202" style="position:absolute;margin-left:0;margin-top:-30.7pt;width:61.5pt;height:53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" fillcolor="black [3213]" strokecolor="black [3213]" strokeweight=".5pt">
              <v:textbox>
                <w:txbxContent>
                  <w:p w14:paraId="4A8E4942" w14:textId="77777777" w:rsidR="00F41957" w:rsidRDefault="00F41957">
                    <w:r>
                      <w:rPr>
                        <w:noProof/>
                      </w:rPr>
                      <w:drawing>
                        <wp:inline distT="0" distB="0" distL="0" distR="0" wp14:anchorId="3023A131" wp14:editId="61EBA257">
                          <wp:extent cx="561892" cy="558567"/>
                          <wp:effectExtent l="0" t="0" r="0" b="0"/>
                          <wp:docPr id="1280" name="Image 12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7844" cy="5644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10BB"/>
    <w:multiLevelType w:val="hybridMultilevel"/>
    <w:tmpl w:val="927C15A0"/>
    <w:lvl w:ilvl="0" w:tplc="861C4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B34E9"/>
    <w:multiLevelType w:val="hybridMultilevel"/>
    <w:tmpl w:val="DF905738"/>
    <w:lvl w:ilvl="0" w:tplc="74E859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4459"/>
    <w:multiLevelType w:val="hybridMultilevel"/>
    <w:tmpl w:val="B928B80E"/>
    <w:lvl w:ilvl="0" w:tplc="A2D8D17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7E7C2C93"/>
    <w:multiLevelType w:val="hybridMultilevel"/>
    <w:tmpl w:val="C7C69046"/>
    <w:lvl w:ilvl="0" w:tplc="F3523A66">
      <w:start w:val="1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666978755">
    <w:abstractNumId w:val="0"/>
  </w:num>
  <w:num w:numId="2" w16cid:durableId="464393193">
    <w:abstractNumId w:val="3"/>
  </w:num>
  <w:num w:numId="3" w16cid:durableId="101271448">
    <w:abstractNumId w:val="2"/>
  </w:num>
  <w:num w:numId="4" w16cid:durableId="17041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2B"/>
    <w:rsid w:val="00012C7E"/>
    <w:rsid w:val="00013A03"/>
    <w:rsid w:val="00022D5D"/>
    <w:rsid w:val="0002339B"/>
    <w:rsid w:val="0003582A"/>
    <w:rsid w:val="00043A42"/>
    <w:rsid w:val="0005170F"/>
    <w:rsid w:val="0007099C"/>
    <w:rsid w:val="00074FC3"/>
    <w:rsid w:val="00090CC9"/>
    <w:rsid w:val="000B16AA"/>
    <w:rsid w:val="000F5F09"/>
    <w:rsid w:val="001535EF"/>
    <w:rsid w:val="00154912"/>
    <w:rsid w:val="00161A78"/>
    <w:rsid w:val="0016209E"/>
    <w:rsid w:val="00166BB5"/>
    <w:rsid w:val="00193869"/>
    <w:rsid w:val="001941D1"/>
    <w:rsid w:val="001A303D"/>
    <w:rsid w:val="001A6D25"/>
    <w:rsid w:val="001B41F9"/>
    <w:rsid w:val="001D41D1"/>
    <w:rsid w:val="0020085E"/>
    <w:rsid w:val="002543DA"/>
    <w:rsid w:val="00254F3A"/>
    <w:rsid w:val="00264EFF"/>
    <w:rsid w:val="00293D40"/>
    <w:rsid w:val="00295E81"/>
    <w:rsid w:val="002A5F38"/>
    <w:rsid w:val="00301144"/>
    <w:rsid w:val="00316FDE"/>
    <w:rsid w:val="003243C3"/>
    <w:rsid w:val="00365189"/>
    <w:rsid w:val="00377D7F"/>
    <w:rsid w:val="003A4BCD"/>
    <w:rsid w:val="003B28A6"/>
    <w:rsid w:val="003E05B6"/>
    <w:rsid w:val="003F2531"/>
    <w:rsid w:val="003F29DC"/>
    <w:rsid w:val="00405173"/>
    <w:rsid w:val="004138B2"/>
    <w:rsid w:val="0043127E"/>
    <w:rsid w:val="00432B11"/>
    <w:rsid w:val="00434ECF"/>
    <w:rsid w:val="004368C0"/>
    <w:rsid w:val="0044333C"/>
    <w:rsid w:val="00461216"/>
    <w:rsid w:val="0047686F"/>
    <w:rsid w:val="00477494"/>
    <w:rsid w:val="00481680"/>
    <w:rsid w:val="004A4BFF"/>
    <w:rsid w:val="004B402C"/>
    <w:rsid w:val="004C09D6"/>
    <w:rsid w:val="004C696F"/>
    <w:rsid w:val="004D1DDE"/>
    <w:rsid w:val="004E697E"/>
    <w:rsid w:val="004E6A39"/>
    <w:rsid w:val="00502F3E"/>
    <w:rsid w:val="00504E25"/>
    <w:rsid w:val="00526090"/>
    <w:rsid w:val="00531897"/>
    <w:rsid w:val="00537BFA"/>
    <w:rsid w:val="00552540"/>
    <w:rsid w:val="00556FBB"/>
    <w:rsid w:val="0055734F"/>
    <w:rsid w:val="00574727"/>
    <w:rsid w:val="0059524B"/>
    <w:rsid w:val="005C0F94"/>
    <w:rsid w:val="005C242B"/>
    <w:rsid w:val="005E0988"/>
    <w:rsid w:val="005E725D"/>
    <w:rsid w:val="00605146"/>
    <w:rsid w:val="00605FC2"/>
    <w:rsid w:val="006061DC"/>
    <w:rsid w:val="00607373"/>
    <w:rsid w:val="0066348D"/>
    <w:rsid w:val="006645ED"/>
    <w:rsid w:val="00673719"/>
    <w:rsid w:val="00674317"/>
    <w:rsid w:val="00674B77"/>
    <w:rsid w:val="00692A39"/>
    <w:rsid w:val="006B2487"/>
    <w:rsid w:val="006B4825"/>
    <w:rsid w:val="006B5E73"/>
    <w:rsid w:val="006D0615"/>
    <w:rsid w:val="006D4E28"/>
    <w:rsid w:val="006E3D27"/>
    <w:rsid w:val="00727E94"/>
    <w:rsid w:val="00761A55"/>
    <w:rsid w:val="007A025D"/>
    <w:rsid w:val="007C54C6"/>
    <w:rsid w:val="007F6DDD"/>
    <w:rsid w:val="00805FAA"/>
    <w:rsid w:val="00844F83"/>
    <w:rsid w:val="008804BC"/>
    <w:rsid w:val="008815E6"/>
    <w:rsid w:val="00883580"/>
    <w:rsid w:val="00883997"/>
    <w:rsid w:val="00883FE6"/>
    <w:rsid w:val="008C0591"/>
    <w:rsid w:val="008F0208"/>
    <w:rsid w:val="00904615"/>
    <w:rsid w:val="00910C08"/>
    <w:rsid w:val="00935674"/>
    <w:rsid w:val="009575E5"/>
    <w:rsid w:val="00971B71"/>
    <w:rsid w:val="00993B11"/>
    <w:rsid w:val="009B7F4E"/>
    <w:rsid w:val="009C3764"/>
    <w:rsid w:val="009D13B7"/>
    <w:rsid w:val="009E67AB"/>
    <w:rsid w:val="009F452A"/>
    <w:rsid w:val="009F59BA"/>
    <w:rsid w:val="00A27A37"/>
    <w:rsid w:val="00A97AEE"/>
    <w:rsid w:val="00AC2268"/>
    <w:rsid w:val="00AF6EB4"/>
    <w:rsid w:val="00AF79CC"/>
    <w:rsid w:val="00B10E63"/>
    <w:rsid w:val="00B157EE"/>
    <w:rsid w:val="00B27AB4"/>
    <w:rsid w:val="00B33937"/>
    <w:rsid w:val="00B33AB3"/>
    <w:rsid w:val="00B3644B"/>
    <w:rsid w:val="00B421A3"/>
    <w:rsid w:val="00B46B51"/>
    <w:rsid w:val="00B74704"/>
    <w:rsid w:val="00B92768"/>
    <w:rsid w:val="00B9728C"/>
    <w:rsid w:val="00BB21F4"/>
    <w:rsid w:val="00BC6809"/>
    <w:rsid w:val="00BD0D72"/>
    <w:rsid w:val="00BE53B5"/>
    <w:rsid w:val="00C06C65"/>
    <w:rsid w:val="00C168D1"/>
    <w:rsid w:val="00C17BDD"/>
    <w:rsid w:val="00C25683"/>
    <w:rsid w:val="00C26789"/>
    <w:rsid w:val="00C26B2A"/>
    <w:rsid w:val="00C472C4"/>
    <w:rsid w:val="00C66468"/>
    <w:rsid w:val="00C835B2"/>
    <w:rsid w:val="00CC5524"/>
    <w:rsid w:val="00CD3584"/>
    <w:rsid w:val="00CF5C5E"/>
    <w:rsid w:val="00D02337"/>
    <w:rsid w:val="00D13C6B"/>
    <w:rsid w:val="00D17163"/>
    <w:rsid w:val="00D255C9"/>
    <w:rsid w:val="00D415BC"/>
    <w:rsid w:val="00D47369"/>
    <w:rsid w:val="00D86784"/>
    <w:rsid w:val="00DC0B96"/>
    <w:rsid w:val="00DD10CD"/>
    <w:rsid w:val="00DF37BA"/>
    <w:rsid w:val="00E17A78"/>
    <w:rsid w:val="00E46996"/>
    <w:rsid w:val="00E50B8D"/>
    <w:rsid w:val="00E50D65"/>
    <w:rsid w:val="00E62F9A"/>
    <w:rsid w:val="00E67630"/>
    <w:rsid w:val="00E737D1"/>
    <w:rsid w:val="00E81D0A"/>
    <w:rsid w:val="00E8323F"/>
    <w:rsid w:val="00EB1BE4"/>
    <w:rsid w:val="00EB38E0"/>
    <w:rsid w:val="00EE5B69"/>
    <w:rsid w:val="00F10CE9"/>
    <w:rsid w:val="00F16195"/>
    <w:rsid w:val="00F24B23"/>
    <w:rsid w:val="00F41957"/>
    <w:rsid w:val="00F5230C"/>
    <w:rsid w:val="00FB6E2F"/>
    <w:rsid w:val="00FC324D"/>
    <w:rsid w:val="00FC3379"/>
    <w:rsid w:val="00FD1856"/>
    <w:rsid w:val="00FD504B"/>
    <w:rsid w:val="00FD60E7"/>
    <w:rsid w:val="00FE0958"/>
    <w:rsid w:val="00FE66E1"/>
    <w:rsid w:val="00FE6E0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7785C"/>
  <w15:chartTrackingRefBased/>
  <w15:docId w15:val="{A9F0CC28-50FB-4644-95E7-41B859C1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957"/>
  </w:style>
  <w:style w:type="paragraph" w:styleId="Pieddepage">
    <w:name w:val="footer"/>
    <w:basedOn w:val="Normal"/>
    <w:link w:val="PieddepageCar"/>
    <w:uiPriority w:val="99"/>
    <w:unhideWhenUsed/>
    <w:rsid w:val="00F4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957"/>
  </w:style>
  <w:style w:type="paragraph" w:styleId="Paragraphedeliste">
    <w:name w:val="List Paragraph"/>
    <w:basedOn w:val="Normal"/>
    <w:uiPriority w:val="34"/>
    <w:qFormat/>
    <w:rsid w:val="005C242B"/>
    <w:pPr>
      <w:ind w:left="720"/>
      <w:contextualSpacing/>
    </w:pPr>
  </w:style>
  <w:style w:type="paragraph" w:customStyle="1" w:styleId="Default">
    <w:name w:val="Default"/>
    <w:rsid w:val="005C24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42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C24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rsid w:val="009D13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it\OneDrive%20-%20BEG%20FRANCE\Bureau\WORD%20BE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BEG.dotx</Template>
  <TotalTime>262</TotalTime>
  <Pages>1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PETIT</dc:creator>
  <cp:keywords/>
  <dc:description/>
  <cp:lastModifiedBy>Cyril PETIT</cp:lastModifiedBy>
  <cp:revision>165</cp:revision>
  <dcterms:created xsi:type="dcterms:W3CDTF">2022-08-10T14:15:00Z</dcterms:created>
  <dcterms:modified xsi:type="dcterms:W3CDTF">2023-01-25T10:25:00Z</dcterms:modified>
</cp:coreProperties>
</file>