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E477" w14:textId="77777777" w:rsidR="003E2031" w:rsidRPr="009A5E8C" w:rsidRDefault="003E2031" w:rsidP="003E2031">
      <w:pPr>
        <w:rPr>
          <w:rFonts w:ascii="Arial" w:hAnsi="Arial" w:cs="Arial"/>
          <w:b/>
          <w:bCs/>
          <w:sz w:val="18"/>
          <w:szCs w:val="18"/>
          <w:lang w:val="en-US"/>
        </w:rPr>
      </w:pPr>
      <w:r w:rsidRPr="009A5E8C">
        <w:rPr>
          <w:rFonts w:ascii="Arial" w:hAnsi="Arial" w:cs="Arial"/>
          <w:b/>
          <w:bCs/>
          <w:sz w:val="18"/>
          <w:szCs w:val="18"/>
          <w:lang w:val="en-US"/>
        </w:rPr>
        <w:t>BELEUCHTUNGSSTEUERUNG</w:t>
      </w:r>
    </w:p>
    <w:p w14:paraId="21A5BC19" w14:textId="77777777" w:rsidR="003E2031" w:rsidRDefault="003E2031" w:rsidP="001D48FB">
      <w:pPr>
        <w:jc w:val="both"/>
        <w:rPr>
          <w:rFonts w:ascii="Arial" w:hAnsi="Arial" w:cs="Arial"/>
          <w:sz w:val="18"/>
          <w:szCs w:val="18"/>
          <w:lang w:val="en-US"/>
        </w:rPr>
      </w:pPr>
    </w:p>
    <w:p w14:paraId="40183A0E" w14:textId="042885E8" w:rsidR="001D48FB" w:rsidRDefault="001D48FB" w:rsidP="001D48FB">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7C7801A0" w14:textId="77777777" w:rsidR="001D48FB" w:rsidRDefault="001D48FB" w:rsidP="001D48FB">
      <w:pPr>
        <w:jc w:val="both"/>
        <w:rPr>
          <w:rFonts w:ascii="Arial" w:hAnsi="Arial" w:cs="Arial"/>
          <w:sz w:val="18"/>
          <w:szCs w:val="18"/>
          <w:lang w:val="de-DE"/>
        </w:rPr>
      </w:pPr>
    </w:p>
    <w:p w14:paraId="22E34F76" w14:textId="77777777" w:rsidR="001D48FB" w:rsidRPr="009A5E8C" w:rsidRDefault="001D48FB" w:rsidP="001D48FB">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56C30EC" w14:textId="77777777" w:rsidR="001D48FB" w:rsidRPr="009A5E8C" w:rsidRDefault="001D48FB" w:rsidP="001D48FB">
      <w:pPr>
        <w:jc w:val="both"/>
        <w:rPr>
          <w:rFonts w:ascii="Arial" w:hAnsi="Arial" w:cs="Arial"/>
          <w:sz w:val="18"/>
          <w:szCs w:val="18"/>
          <w:lang w:val="de-DE"/>
        </w:rPr>
      </w:pPr>
    </w:p>
    <w:p w14:paraId="229D730D" w14:textId="77777777" w:rsidR="001D48FB" w:rsidRPr="009A5E8C" w:rsidRDefault="001D48FB" w:rsidP="001D48FB">
      <w:pPr>
        <w:jc w:val="both"/>
        <w:rPr>
          <w:rFonts w:ascii="Arial" w:hAnsi="Arial" w:cs="Arial"/>
          <w:b/>
          <w:bCs/>
          <w:sz w:val="18"/>
          <w:szCs w:val="18"/>
          <w:lang w:val="de-DE"/>
        </w:rPr>
      </w:pPr>
      <w:r w:rsidRPr="009A5E8C">
        <w:rPr>
          <w:rFonts w:ascii="Arial" w:hAnsi="Arial" w:cs="Arial"/>
          <w:b/>
          <w:bCs/>
          <w:sz w:val="18"/>
          <w:szCs w:val="18"/>
          <w:lang w:val="de-DE"/>
        </w:rPr>
        <w:t xml:space="preserve">1- </w:t>
      </w:r>
      <w:r w:rsidRPr="00D977C4">
        <w:rPr>
          <w:rFonts w:ascii="Arial" w:hAnsi="Arial" w:cs="Arial"/>
          <w:b/>
          <w:bCs/>
          <w:sz w:val="18"/>
          <w:szCs w:val="18"/>
          <w:lang w:val="de-DE"/>
        </w:rPr>
        <w:t>Verwaltung von Fluren, Hallen, Treppenhäusern:</w:t>
      </w:r>
    </w:p>
    <w:p w14:paraId="11B38D4D" w14:textId="32A87B7D" w:rsidR="001D48FB" w:rsidRDefault="001D48FB" w:rsidP="001D48FB">
      <w:pPr>
        <w:jc w:val="both"/>
        <w:rPr>
          <w:rFonts w:ascii="Arial" w:hAnsi="Arial" w:cs="Arial"/>
          <w:color w:val="FF0000"/>
          <w:sz w:val="18"/>
          <w:szCs w:val="18"/>
          <w:lang w:val="de-DE"/>
        </w:rPr>
      </w:pPr>
      <w:r w:rsidRPr="00D977C4">
        <w:rPr>
          <w:rFonts w:ascii="Arial" w:hAnsi="Arial" w:cs="Arial"/>
          <w:color w:val="FF0000"/>
          <w:sz w:val="18"/>
          <w:szCs w:val="18"/>
          <w:lang w:val="de-DE"/>
        </w:rPr>
        <w:t>Automatischer Betrieb durch Anwesenheits- und Helligkeitssensoren bei 2/3 der Beleuchtung, 1/3 auf einer nicht öffentlich zugänglichen Steuerung, die die Einhaltung der EC6.1-Regelung ermöglicht.</w:t>
      </w:r>
    </w:p>
    <w:p w14:paraId="049629BB" w14:textId="0FCB8AB5" w:rsidR="001D48FB" w:rsidRDefault="001D48FB" w:rsidP="001D48FB">
      <w:pPr>
        <w:jc w:val="both"/>
        <w:rPr>
          <w:rFonts w:ascii="Arial" w:hAnsi="Arial" w:cs="Arial"/>
          <w:color w:val="FF0000"/>
          <w:sz w:val="18"/>
          <w:szCs w:val="18"/>
          <w:lang w:val="de-DE"/>
        </w:rPr>
      </w:pPr>
    </w:p>
    <w:p w14:paraId="03A7A913" w14:textId="3BFB569A" w:rsidR="001D48FB" w:rsidRDefault="00874B72" w:rsidP="001D48FB">
      <w:pPr>
        <w:jc w:val="both"/>
        <w:rPr>
          <w:rFonts w:ascii="Arial" w:hAnsi="Arial" w:cs="Arial"/>
          <w:sz w:val="18"/>
          <w:szCs w:val="18"/>
          <w:lang w:val="de-DE"/>
        </w:rPr>
      </w:pPr>
      <w:r>
        <w:rPr>
          <w:rFonts w:ascii="Arial" w:hAnsi="Arial" w:cs="Arial"/>
          <w:sz w:val="18"/>
          <w:szCs w:val="18"/>
          <w:lang w:val="de-DE"/>
        </w:rPr>
        <w:t>Detektor</w:t>
      </w:r>
      <w:r w:rsidR="001D48FB" w:rsidRPr="009A5E8C">
        <w:rPr>
          <w:rFonts w:ascii="Arial" w:hAnsi="Arial" w:cs="Arial"/>
          <w:sz w:val="18"/>
          <w:szCs w:val="18"/>
          <w:lang w:val="de-DE"/>
        </w:rPr>
        <w:t xml:space="preserve"> Typ </w:t>
      </w:r>
      <w:r w:rsidR="001D48FB" w:rsidRPr="00EA6FEE">
        <w:rPr>
          <w:rFonts w:ascii="Arial" w:hAnsi="Arial" w:cs="Arial"/>
          <w:b/>
          <w:bCs/>
          <w:sz w:val="18"/>
          <w:szCs w:val="18"/>
          <w:lang w:val="de-DE"/>
        </w:rPr>
        <w:t>PD4-M-1C-Flur + Sklave</w:t>
      </w:r>
      <w:r w:rsidR="001D48FB" w:rsidRPr="009A5E8C">
        <w:rPr>
          <w:rFonts w:ascii="Arial" w:hAnsi="Arial" w:cs="Arial"/>
          <w:sz w:val="18"/>
          <w:szCs w:val="18"/>
          <w:lang w:val="de-DE"/>
        </w:rPr>
        <w:t xml:space="preserve"> für Deckenmontage (Unterputz oder Aufputz je nach Deckenbeschaffenheit) der </w:t>
      </w:r>
      <w:r w:rsidR="001D48FB">
        <w:rPr>
          <w:rFonts w:ascii="Arial" w:hAnsi="Arial" w:cs="Arial"/>
          <w:sz w:val="18"/>
          <w:szCs w:val="18"/>
          <w:lang w:val="de-DE"/>
        </w:rPr>
        <w:t>M</w:t>
      </w:r>
      <w:r w:rsidR="001D48FB" w:rsidRPr="009A5E8C">
        <w:rPr>
          <w:rFonts w:ascii="Arial" w:hAnsi="Arial" w:cs="Arial"/>
          <w:sz w:val="18"/>
          <w:szCs w:val="18"/>
          <w:lang w:val="de-DE"/>
        </w:rPr>
        <w:t xml:space="preserve">arke </w:t>
      </w:r>
      <w:r w:rsidR="001D48FB" w:rsidRPr="00EA6FEE">
        <w:rPr>
          <w:rFonts w:ascii="Arial" w:hAnsi="Arial" w:cs="Arial"/>
          <w:b/>
          <w:bCs/>
          <w:sz w:val="18"/>
          <w:szCs w:val="18"/>
          <w:lang w:val="de-DE"/>
        </w:rPr>
        <w:t>BEG LUXOMAT</w:t>
      </w:r>
      <w:r w:rsidR="001D48FB" w:rsidRPr="009A5E8C">
        <w:rPr>
          <w:rFonts w:ascii="Arial" w:hAnsi="Arial" w:cs="Arial"/>
          <w:sz w:val="18"/>
          <w:szCs w:val="18"/>
          <w:lang w:val="de-DE"/>
        </w:rPr>
        <w:t xml:space="preserve"> oder technisch gleichwertig mit folgenden Eigenschaften:</w:t>
      </w:r>
    </w:p>
    <w:p w14:paraId="520DF653" w14:textId="580EC9F4" w:rsidR="001D48FB" w:rsidRDefault="001D48FB" w:rsidP="001D48FB">
      <w:pPr>
        <w:jc w:val="both"/>
        <w:rPr>
          <w:rFonts w:ascii="Arial" w:hAnsi="Arial" w:cs="Arial"/>
          <w:sz w:val="18"/>
          <w:szCs w:val="18"/>
          <w:lang w:val="de-DE"/>
        </w:rPr>
      </w:pPr>
    </w:p>
    <w:p w14:paraId="7CAF9F5F" w14:textId="4A668AE7" w:rsidR="001D48FB" w:rsidRPr="00EA6FEE" w:rsidRDefault="00125BC3" w:rsidP="001D48FB">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6F158DC0" wp14:editId="50A97E72">
            <wp:simplePos x="0" y="0"/>
            <wp:positionH relativeFrom="column">
              <wp:posOffset>5000625</wp:posOffset>
            </wp:positionH>
            <wp:positionV relativeFrom="paragraph">
              <wp:posOffset>67310</wp:posOffset>
            </wp:positionV>
            <wp:extent cx="586800" cy="586800"/>
            <wp:effectExtent l="0" t="0" r="0" b="0"/>
            <wp:wrapThrough wrapText="bothSides">
              <wp:wrapPolygon edited="0">
                <wp:start x="0" y="0"/>
                <wp:lineTo x="0" y="21039"/>
                <wp:lineTo x="21039" y="21039"/>
                <wp:lineTo x="21039"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8FB" w:rsidRPr="00EA6FEE">
        <w:rPr>
          <w:rFonts w:ascii="Arial" w:hAnsi="Arial" w:cs="Arial"/>
          <w:sz w:val="18"/>
          <w:szCs w:val="18"/>
          <w:lang w:val="de-DE"/>
        </w:rPr>
        <w:t xml:space="preserve">Schutzart: </w:t>
      </w:r>
      <w:r w:rsidR="001D48FB" w:rsidRPr="00EA6FEE">
        <w:rPr>
          <w:rFonts w:ascii="Arial" w:hAnsi="Arial" w:cs="Arial"/>
          <w:b/>
          <w:bCs/>
          <w:sz w:val="18"/>
          <w:szCs w:val="18"/>
          <w:lang w:val="de-DE"/>
        </w:rPr>
        <w:t>AP: IP54 mit Sockel, DE: IP20/Klasse II/EC,</w:t>
      </w:r>
    </w:p>
    <w:p w14:paraId="7881FBD1" w14:textId="4BAB0E1F" w:rsidR="001D48FB" w:rsidRPr="00EA6FEE" w:rsidRDefault="00C31581" w:rsidP="001D48FB">
      <w:pPr>
        <w:jc w:val="both"/>
        <w:rPr>
          <w:rFonts w:ascii="Arial" w:hAnsi="Arial" w:cs="Arial"/>
          <w:sz w:val="18"/>
          <w:szCs w:val="18"/>
          <w:lang w:val="de-DE"/>
        </w:rPr>
      </w:pPr>
      <w:r w:rsidRPr="00C31581">
        <w:rPr>
          <w:rFonts w:ascii="Arial" w:hAnsi="Arial" w:cs="Arial"/>
          <w:sz w:val="18"/>
          <w:szCs w:val="18"/>
          <w:lang w:val="de-DE"/>
        </w:rPr>
        <w:t>Reichweite:</w:t>
      </w:r>
      <w:r w:rsidR="001D48FB" w:rsidRPr="005F58B4">
        <w:rPr>
          <w:noProof/>
        </w:rPr>
        <w:drawing>
          <wp:anchor distT="0" distB="0" distL="114300" distR="114300" simplePos="0" relativeHeight="251660288" behindDoc="0" locked="0" layoutInCell="1" allowOverlap="1" wp14:anchorId="7C9E76A1" wp14:editId="6639F339">
            <wp:simplePos x="0" y="0"/>
            <wp:positionH relativeFrom="column">
              <wp:posOffset>5710711</wp:posOffset>
            </wp:positionH>
            <wp:positionV relativeFrom="paragraph">
              <wp:posOffset>10160</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001D48FB" w:rsidRPr="00EA6FEE">
        <w:rPr>
          <w:rFonts w:ascii="Arial" w:hAnsi="Arial" w:cs="Arial"/>
          <w:sz w:val="18"/>
          <w:szCs w:val="18"/>
          <w:lang w:val="de-DE"/>
        </w:rPr>
        <w:t xml:space="preserve"> h=2,50 m: </w:t>
      </w:r>
      <w:r w:rsidR="001D48FB" w:rsidRPr="00F26B23">
        <w:rPr>
          <w:rFonts w:ascii="Arial" w:hAnsi="Arial" w:cs="Arial"/>
          <w:b/>
          <w:bCs/>
          <w:sz w:val="18"/>
          <w:szCs w:val="18"/>
          <w:lang w:val="de-DE"/>
        </w:rPr>
        <w:t xml:space="preserve">40 x 5 m </w:t>
      </w:r>
      <w:r>
        <w:rPr>
          <w:rFonts w:ascii="Arial" w:hAnsi="Arial" w:cs="Arial"/>
          <w:b/>
          <w:bCs/>
          <w:sz w:val="18"/>
          <w:szCs w:val="18"/>
          <w:lang w:val="de-DE"/>
        </w:rPr>
        <w:t>quer</w:t>
      </w:r>
      <w:r w:rsidR="001D48FB" w:rsidRPr="00F26B23">
        <w:rPr>
          <w:rFonts w:ascii="Arial" w:hAnsi="Arial" w:cs="Arial"/>
          <w:b/>
          <w:bCs/>
          <w:sz w:val="18"/>
          <w:szCs w:val="18"/>
          <w:lang w:val="de-DE"/>
        </w:rPr>
        <w:t>, 20 x 3 m frontal, Ø</w:t>
      </w:r>
      <w:r w:rsidR="001D48FB">
        <w:rPr>
          <w:rFonts w:ascii="Arial" w:hAnsi="Arial" w:cs="Arial"/>
          <w:b/>
          <w:bCs/>
          <w:sz w:val="18"/>
          <w:szCs w:val="18"/>
          <w:lang w:val="de-DE"/>
        </w:rPr>
        <w:t xml:space="preserve"> </w:t>
      </w:r>
      <w:r w:rsidR="001D48FB" w:rsidRPr="00F26B23">
        <w:rPr>
          <w:rFonts w:ascii="Arial" w:hAnsi="Arial" w:cs="Arial"/>
          <w:b/>
          <w:bCs/>
          <w:sz w:val="18"/>
          <w:szCs w:val="18"/>
          <w:lang w:val="de-DE"/>
        </w:rPr>
        <w:t>8 m vertika</w:t>
      </w:r>
      <w:r w:rsidR="006C4CA5">
        <w:rPr>
          <w:rFonts w:ascii="Arial" w:hAnsi="Arial" w:cs="Arial"/>
          <w:b/>
          <w:bCs/>
          <w:sz w:val="18"/>
          <w:szCs w:val="18"/>
          <w:lang w:val="de-DE"/>
        </w:rPr>
        <w:t>l</w:t>
      </w:r>
    </w:p>
    <w:p w14:paraId="2DA667F4" w14:textId="5CFC8B72" w:rsidR="001D48FB" w:rsidRPr="00EA6FEE" w:rsidRDefault="006C4CA5" w:rsidP="001D48FB">
      <w:pPr>
        <w:jc w:val="both"/>
        <w:rPr>
          <w:rFonts w:ascii="Arial" w:hAnsi="Arial" w:cs="Arial"/>
          <w:sz w:val="18"/>
          <w:szCs w:val="18"/>
          <w:lang w:val="de-DE"/>
        </w:rPr>
      </w:pPr>
      <w:r>
        <w:rPr>
          <w:rFonts w:ascii="Arial" w:hAnsi="Arial" w:cs="Arial"/>
          <w:sz w:val="18"/>
          <w:szCs w:val="18"/>
          <w:lang w:val="de-DE"/>
        </w:rPr>
        <w:t xml:space="preserve">Schaltleistung: </w:t>
      </w:r>
      <w:r w:rsidR="001D48FB" w:rsidRPr="00F26B23">
        <w:rPr>
          <w:rFonts w:ascii="Arial" w:hAnsi="Arial" w:cs="Arial"/>
          <w:b/>
          <w:bCs/>
          <w:sz w:val="18"/>
          <w:szCs w:val="18"/>
          <w:lang w:val="de-DE"/>
        </w:rPr>
        <w:t>2300W cos φ 1/1150VA cos φ 0.5, LED 300W max</w:t>
      </w:r>
      <w:r w:rsidR="001D48FB" w:rsidRPr="00EA6FEE">
        <w:rPr>
          <w:rFonts w:ascii="Arial" w:hAnsi="Arial" w:cs="Arial"/>
          <w:sz w:val="18"/>
          <w:szCs w:val="18"/>
          <w:lang w:val="de-DE"/>
        </w:rPr>
        <w:t>.</w:t>
      </w:r>
    </w:p>
    <w:p w14:paraId="63EECC30" w14:textId="2655F07F" w:rsidR="001D48FB" w:rsidRPr="00F26B23" w:rsidRDefault="00C31581" w:rsidP="001D48FB">
      <w:pPr>
        <w:jc w:val="both"/>
        <w:rPr>
          <w:rFonts w:ascii="Arial" w:hAnsi="Arial" w:cs="Arial"/>
          <w:b/>
          <w:bCs/>
          <w:sz w:val="18"/>
          <w:szCs w:val="18"/>
          <w:lang w:val="de-DE"/>
        </w:rPr>
      </w:pPr>
      <w:r w:rsidRPr="00C31581">
        <w:rPr>
          <w:rFonts w:ascii="Arial" w:hAnsi="Arial" w:cs="Arial"/>
          <w:sz w:val="18"/>
          <w:szCs w:val="18"/>
          <w:lang w:val="de-DE"/>
        </w:rPr>
        <w:t>Nachlaufzeit</w:t>
      </w:r>
      <w:r w:rsidR="001D48FB" w:rsidRPr="00EA6FEE">
        <w:rPr>
          <w:rFonts w:ascii="Arial" w:hAnsi="Arial" w:cs="Arial"/>
          <w:sz w:val="18"/>
          <w:szCs w:val="18"/>
          <w:lang w:val="de-DE"/>
        </w:rPr>
        <w:t xml:space="preserve">: </w:t>
      </w:r>
      <w:r w:rsidR="001D48FB" w:rsidRPr="00F26B23">
        <w:rPr>
          <w:rFonts w:ascii="Arial" w:hAnsi="Arial" w:cs="Arial"/>
          <w:b/>
          <w:bCs/>
          <w:sz w:val="18"/>
          <w:szCs w:val="18"/>
          <w:lang w:val="de-DE"/>
        </w:rPr>
        <w:t xml:space="preserve">30 s bis 30 min oder Impuls / </w:t>
      </w:r>
      <w:r w:rsidRPr="00C31581">
        <w:rPr>
          <w:rFonts w:ascii="Arial" w:hAnsi="Arial" w:cs="Arial"/>
          <w:sz w:val="18"/>
          <w:szCs w:val="18"/>
          <w:lang w:val="de-DE"/>
        </w:rPr>
        <w:t>Einschaltschwelle</w:t>
      </w:r>
      <w:r w:rsidR="001D48FB" w:rsidRPr="00C31581">
        <w:rPr>
          <w:rFonts w:ascii="Arial" w:hAnsi="Arial" w:cs="Arial"/>
          <w:sz w:val="18"/>
          <w:szCs w:val="18"/>
          <w:lang w:val="de-DE"/>
        </w:rPr>
        <w:t>:</w:t>
      </w:r>
      <w:r w:rsidR="001D48FB" w:rsidRPr="00F26B23">
        <w:rPr>
          <w:rFonts w:ascii="Arial" w:hAnsi="Arial" w:cs="Arial"/>
          <w:b/>
          <w:bCs/>
          <w:sz w:val="18"/>
          <w:szCs w:val="18"/>
          <w:lang w:val="de-DE"/>
        </w:rPr>
        <w:t xml:space="preserve"> 10 bis 2000 Lux.</w:t>
      </w:r>
    </w:p>
    <w:p w14:paraId="5B1C3164" w14:textId="77777777" w:rsidR="001D48FB" w:rsidRPr="00F26B23" w:rsidRDefault="001D48FB" w:rsidP="001D48FB">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639FAF01" w14:textId="77777777" w:rsidR="001D48FB" w:rsidRDefault="001D48FB" w:rsidP="001D48FB">
      <w:pPr>
        <w:jc w:val="both"/>
        <w:rPr>
          <w:rFonts w:ascii="Arial" w:hAnsi="Arial" w:cs="Arial"/>
          <w:sz w:val="18"/>
          <w:szCs w:val="18"/>
          <w:lang w:val="de-DE"/>
        </w:rPr>
      </w:pPr>
      <w:r w:rsidRPr="00EA6FEE">
        <w:rPr>
          <w:rFonts w:ascii="Arial" w:hAnsi="Arial" w:cs="Arial"/>
          <w:sz w:val="18"/>
          <w:szCs w:val="18"/>
          <w:lang w:val="de-DE"/>
        </w:rPr>
        <w:t xml:space="preserve">Anwendungen: </w:t>
      </w:r>
      <w:r w:rsidRPr="00F26B23">
        <w:rPr>
          <w:rFonts w:ascii="Arial" w:hAnsi="Arial" w:cs="Arial"/>
          <w:b/>
          <w:bCs/>
          <w:color w:val="00B0F0"/>
          <w:sz w:val="18"/>
          <w:szCs w:val="18"/>
          <w:lang w:val="de-DE"/>
        </w:rPr>
        <w:t xml:space="preserve">Flure </w:t>
      </w:r>
      <w:r w:rsidRPr="00EA6FEE">
        <w:rPr>
          <w:rFonts w:ascii="Arial" w:hAnsi="Arial" w:cs="Arial"/>
          <w:sz w:val="18"/>
          <w:szCs w:val="18"/>
          <w:lang w:val="de-DE"/>
        </w:rPr>
        <w:t xml:space="preserve"> </w:t>
      </w:r>
    </w:p>
    <w:p w14:paraId="0009A5DD" w14:textId="77777777" w:rsidR="001D48FB" w:rsidRDefault="001D48FB" w:rsidP="001D48FB">
      <w:pPr>
        <w:jc w:val="both"/>
        <w:rPr>
          <w:rFonts w:ascii="Arial" w:hAnsi="Arial" w:cs="Arial"/>
          <w:sz w:val="18"/>
          <w:szCs w:val="18"/>
          <w:lang w:val="de-DE"/>
        </w:rPr>
      </w:pPr>
    </w:p>
    <w:p w14:paraId="0D2CC35D" w14:textId="45771B8B" w:rsidR="001D48FB" w:rsidRDefault="001A7833" w:rsidP="001D48FB">
      <w:pPr>
        <w:jc w:val="both"/>
        <w:rPr>
          <w:rFonts w:ascii="Arial" w:hAnsi="Arial" w:cs="Arial"/>
          <w:sz w:val="18"/>
          <w:szCs w:val="18"/>
          <w:lang w:val="de-DE"/>
        </w:rPr>
      </w:pPr>
      <w:r>
        <w:rPr>
          <w:rFonts w:ascii="Arial" w:hAnsi="Arial" w:cs="Arial"/>
          <w:sz w:val="18"/>
          <w:szCs w:val="18"/>
          <w:lang w:val="de-DE"/>
        </w:rPr>
        <w:t>Detektor</w:t>
      </w:r>
      <w:r w:rsidR="001D48FB" w:rsidRPr="009A5E8C">
        <w:rPr>
          <w:rFonts w:ascii="Arial" w:hAnsi="Arial" w:cs="Arial"/>
          <w:sz w:val="18"/>
          <w:szCs w:val="18"/>
          <w:lang w:val="de-DE"/>
        </w:rPr>
        <w:t xml:space="preserve"> Typ </w:t>
      </w:r>
      <w:r w:rsidR="001D48FB" w:rsidRPr="00EA6FEE">
        <w:rPr>
          <w:rFonts w:ascii="Arial" w:hAnsi="Arial" w:cs="Arial"/>
          <w:b/>
          <w:bCs/>
          <w:sz w:val="18"/>
          <w:szCs w:val="18"/>
          <w:lang w:val="de-DE"/>
        </w:rPr>
        <w:t>PD4-M-1C</w:t>
      </w:r>
      <w:r w:rsidR="001D48FB">
        <w:rPr>
          <w:rFonts w:ascii="Arial" w:hAnsi="Arial" w:cs="Arial"/>
          <w:b/>
          <w:bCs/>
          <w:sz w:val="18"/>
          <w:szCs w:val="18"/>
          <w:lang w:val="de-DE"/>
        </w:rPr>
        <w:t xml:space="preserve"> </w:t>
      </w:r>
      <w:r w:rsidR="001D48FB" w:rsidRPr="00EA6FEE">
        <w:rPr>
          <w:rFonts w:ascii="Arial" w:hAnsi="Arial" w:cs="Arial"/>
          <w:b/>
          <w:bCs/>
          <w:sz w:val="18"/>
          <w:szCs w:val="18"/>
          <w:lang w:val="de-DE"/>
        </w:rPr>
        <w:t>+ Sklave</w:t>
      </w:r>
      <w:r w:rsidR="001D48FB" w:rsidRPr="009A5E8C">
        <w:rPr>
          <w:rFonts w:ascii="Arial" w:hAnsi="Arial" w:cs="Arial"/>
          <w:sz w:val="18"/>
          <w:szCs w:val="18"/>
          <w:lang w:val="de-DE"/>
        </w:rPr>
        <w:t xml:space="preserve"> für Deckenmontage (Unterputz oder Aufputz je nach Deckenbeschaffenheit) der </w:t>
      </w:r>
      <w:r w:rsidR="001D48FB">
        <w:rPr>
          <w:rFonts w:ascii="Arial" w:hAnsi="Arial" w:cs="Arial"/>
          <w:sz w:val="18"/>
          <w:szCs w:val="18"/>
          <w:lang w:val="de-DE"/>
        </w:rPr>
        <w:t>M</w:t>
      </w:r>
      <w:r w:rsidR="001D48FB" w:rsidRPr="009A5E8C">
        <w:rPr>
          <w:rFonts w:ascii="Arial" w:hAnsi="Arial" w:cs="Arial"/>
          <w:sz w:val="18"/>
          <w:szCs w:val="18"/>
          <w:lang w:val="de-DE"/>
        </w:rPr>
        <w:t xml:space="preserve">arke </w:t>
      </w:r>
      <w:r w:rsidR="001D48FB" w:rsidRPr="00EA6FEE">
        <w:rPr>
          <w:rFonts w:ascii="Arial" w:hAnsi="Arial" w:cs="Arial"/>
          <w:b/>
          <w:bCs/>
          <w:sz w:val="18"/>
          <w:szCs w:val="18"/>
          <w:lang w:val="de-DE"/>
        </w:rPr>
        <w:t>BEG LUXOMAT</w:t>
      </w:r>
      <w:r w:rsidR="001D48FB" w:rsidRPr="009A5E8C">
        <w:rPr>
          <w:rFonts w:ascii="Arial" w:hAnsi="Arial" w:cs="Arial"/>
          <w:sz w:val="18"/>
          <w:szCs w:val="18"/>
          <w:lang w:val="de-DE"/>
        </w:rPr>
        <w:t xml:space="preserve"> oder technisch gleichwertig mit folgenden Eigenschaften:</w:t>
      </w:r>
    </w:p>
    <w:p w14:paraId="094F837B" w14:textId="77777777" w:rsidR="001D48FB" w:rsidRDefault="001D48FB" w:rsidP="001D48FB">
      <w:pPr>
        <w:jc w:val="both"/>
        <w:rPr>
          <w:rFonts w:ascii="Arial" w:hAnsi="Arial" w:cs="Arial"/>
          <w:sz w:val="18"/>
          <w:szCs w:val="18"/>
          <w:lang w:val="de-DE"/>
        </w:rPr>
      </w:pPr>
      <w:r w:rsidRPr="004D6B38">
        <w:rPr>
          <w:noProof/>
        </w:rPr>
        <w:drawing>
          <wp:anchor distT="0" distB="0" distL="114300" distR="114300" simplePos="0" relativeHeight="251662336" behindDoc="0" locked="0" layoutInCell="1" allowOverlap="1" wp14:anchorId="5834D1E8" wp14:editId="7D65A950">
            <wp:simplePos x="0" y="0"/>
            <wp:positionH relativeFrom="column">
              <wp:posOffset>5692043</wp:posOffset>
            </wp:positionH>
            <wp:positionV relativeFrom="paragraph">
              <wp:posOffset>95618</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401D61D1" wp14:editId="423E5D3A">
            <wp:simplePos x="0" y="0"/>
            <wp:positionH relativeFrom="column">
              <wp:posOffset>4968156</wp:posOffset>
            </wp:positionH>
            <wp:positionV relativeFrom="paragraph">
              <wp:posOffset>64493</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3CBC3" w14:textId="77777777" w:rsidR="001D48FB" w:rsidRPr="00EA6FEE" w:rsidRDefault="001D48FB" w:rsidP="001D48FB">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575CC376" w14:textId="116F3632" w:rsidR="001D48FB" w:rsidRPr="00EA6FEE" w:rsidRDefault="006C4CA5" w:rsidP="001D48FB">
      <w:pPr>
        <w:jc w:val="both"/>
        <w:rPr>
          <w:rFonts w:ascii="Arial" w:hAnsi="Arial" w:cs="Arial"/>
          <w:sz w:val="18"/>
          <w:szCs w:val="18"/>
          <w:lang w:val="de-DE"/>
        </w:rPr>
      </w:pPr>
      <w:r>
        <w:rPr>
          <w:rFonts w:ascii="Arial" w:hAnsi="Arial" w:cs="Arial"/>
          <w:sz w:val="18"/>
          <w:szCs w:val="18"/>
          <w:lang w:val="de-DE"/>
        </w:rPr>
        <w:t>Reichweite</w:t>
      </w:r>
      <w:r w:rsidR="001D48FB" w:rsidRPr="00EA6FEE">
        <w:rPr>
          <w:rFonts w:ascii="Arial" w:hAnsi="Arial" w:cs="Arial"/>
          <w:sz w:val="18"/>
          <w:szCs w:val="18"/>
          <w:lang w:val="de-DE"/>
        </w:rPr>
        <w:t xml:space="preserve"> h=2,50 m: </w:t>
      </w:r>
      <w:r w:rsidR="001D48FB">
        <w:rPr>
          <w:rFonts w:ascii="Arial" w:hAnsi="Arial" w:cs="Arial"/>
          <w:b/>
          <w:bCs/>
          <w:sz w:val="18"/>
          <w:szCs w:val="18"/>
          <w:lang w:val="de-DE"/>
        </w:rPr>
        <w:t xml:space="preserve">24 </w:t>
      </w:r>
      <w:r w:rsidR="001D48FB" w:rsidRPr="00F26B23">
        <w:rPr>
          <w:rFonts w:ascii="Arial" w:hAnsi="Arial" w:cs="Arial"/>
          <w:b/>
          <w:bCs/>
          <w:sz w:val="18"/>
          <w:szCs w:val="18"/>
          <w:lang w:val="de-DE"/>
        </w:rPr>
        <w:t xml:space="preserve">m </w:t>
      </w:r>
      <w:r>
        <w:rPr>
          <w:rFonts w:ascii="Arial" w:hAnsi="Arial" w:cs="Arial"/>
          <w:b/>
          <w:bCs/>
          <w:sz w:val="18"/>
          <w:szCs w:val="18"/>
          <w:lang w:val="de-DE"/>
        </w:rPr>
        <w:t>quer</w:t>
      </w:r>
      <w:r w:rsidR="001D48FB" w:rsidRPr="00F26B23">
        <w:rPr>
          <w:rFonts w:ascii="Arial" w:hAnsi="Arial" w:cs="Arial"/>
          <w:b/>
          <w:bCs/>
          <w:sz w:val="18"/>
          <w:szCs w:val="18"/>
          <w:lang w:val="de-DE"/>
        </w:rPr>
        <w:t>, Ø</w:t>
      </w:r>
      <w:r w:rsidR="001D48FB">
        <w:rPr>
          <w:rFonts w:ascii="Arial" w:hAnsi="Arial" w:cs="Arial"/>
          <w:b/>
          <w:bCs/>
          <w:sz w:val="18"/>
          <w:szCs w:val="18"/>
          <w:lang w:val="de-DE"/>
        </w:rPr>
        <w:t xml:space="preserve"> 8</w:t>
      </w:r>
      <w:r w:rsidR="001D48FB" w:rsidRPr="00F26B23">
        <w:rPr>
          <w:rFonts w:ascii="Arial" w:hAnsi="Arial" w:cs="Arial"/>
          <w:b/>
          <w:bCs/>
          <w:sz w:val="18"/>
          <w:szCs w:val="18"/>
          <w:lang w:val="de-DE"/>
        </w:rPr>
        <w:t xml:space="preserve"> frontal, Ø</w:t>
      </w:r>
      <w:r w:rsidR="001D48FB">
        <w:rPr>
          <w:rFonts w:ascii="Arial" w:hAnsi="Arial" w:cs="Arial"/>
          <w:b/>
          <w:bCs/>
          <w:sz w:val="18"/>
          <w:szCs w:val="18"/>
          <w:lang w:val="de-DE"/>
        </w:rPr>
        <w:t xml:space="preserve"> </w:t>
      </w:r>
      <w:r w:rsidR="001D48FB" w:rsidRPr="00F26B23">
        <w:rPr>
          <w:rFonts w:ascii="Arial" w:hAnsi="Arial" w:cs="Arial"/>
          <w:b/>
          <w:bCs/>
          <w:sz w:val="18"/>
          <w:szCs w:val="18"/>
          <w:lang w:val="de-DE"/>
        </w:rPr>
        <w:t>8 m vertikal</w:t>
      </w:r>
    </w:p>
    <w:p w14:paraId="1CC36268" w14:textId="5F7E790B" w:rsidR="001D48FB" w:rsidRPr="00EA6FEE" w:rsidRDefault="006C4CA5" w:rsidP="001D48FB">
      <w:pPr>
        <w:jc w:val="both"/>
        <w:rPr>
          <w:rFonts w:ascii="Arial" w:hAnsi="Arial" w:cs="Arial"/>
          <w:sz w:val="18"/>
          <w:szCs w:val="18"/>
          <w:lang w:val="de-DE"/>
        </w:rPr>
      </w:pPr>
      <w:r>
        <w:rPr>
          <w:rFonts w:ascii="Arial" w:hAnsi="Arial" w:cs="Arial"/>
          <w:sz w:val="18"/>
          <w:szCs w:val="18"/>
          <w:lang w:val="de-DE"/>
        </w:rPr>
        <w:t xml:space="preserve">Schaltleistung: </w:t>
      </w:r>
      <w:r w:rsidR="001D48FB" w:rsidRPr="00F26B23">
        <w:rPr>
          <w:rFonts w:ascii="Arial" w:hAnsi="Arial" w:cs="Arial"/>
          <w:b/>
          <w:bCs/>
          <w:sz w:val="18"/>
          <w:szCs w:val="18"/>
          <w:lang w:val="de-DE"/>
        </w:rPr>
        <w:t>2300W cos φ 1/1150VA cos φ 0.5, LED 300W max.</w:t>
      </w:r>
    </w:p>
    <w:p w14:paraId="0EA2EFC6" w14:textId="091FFE6F" w:rsidR="001D48FB" w:rsidRPr="00F26B23" w:rsidRDefault="006C4CA5" w:rsidP="001D48FB">
      <w:pPr>
        <w:jc w:val="both"/>
        <w:rPr>
          <w:rFonts w:ascii="Arial" w:hAnsi="Arial" w:cs="Arial"/>
          <w:b/>
          <w:bCs/>
          <w:sz w:val="18"/>
          <w:szCs w:val="18"/>
          <w:lang w:val="de-DE"/>
        </w:rPr>
      </w:pPr>
      <w:r>
        <w:rPr>
          <w:rFonts w:ascii="Arial" w:hAnsi="Arial" w:cs="Arial"/>
          <w:sz w:val="18"/>
          <w:szCs w:val="18"/>
          <w:lang w:val="de-DE"/>
        </w:rPr>
        <w:t>Nachlaufzeit</w:t>
      </w:r>
      <w:r w:rsidR="001D48FB" w:rsidRPr="00EA6FEE">
        <w:rPr>
          <w:rFonts w:ascii="Arial" w:hAnsi="Arial" w:cs="Arial"/>
          <w:sz w:val="18"/>
          <w:szCs w:val="18"/>
          <w:lang w:val="de-DE"/>
        </w:rPr>
        <w:t xml:space="preserve">: </w:t>
      </w:r>
      <w:r w:rsidR="001D48FB" w:rsidRPr="00F26B23">
        <w:rPr>
          <w:rFonts w:ascii="Arial" w:hAnsi="Arial" w:cs="Arial"/>
          <w:b/>
          <w:bCs/>
          <w:sz w:val="18"/>
          <w:szCs w:val="18"/>
          <w:lang w:val="de-DE"/>
        </w:rPr>
        <w:t xml:space="preserve">30 s bis 30 min oder Impuls / </w:t>
      </w:r>
      <w:r w:rsidR="00D102FD">
        <w:rPr>
          <w:rFonts w:ascii="Arial" w:hAnsi="Arial" w:cs="Arial"/>
          <w:sz w:val="18"/>
          <w:szCs w:val="18"/>
          <w:lang w:val="de-DE"/>
        </w:rPr>
        <w:t>Einschaltschwelle</w:t>
      </w:r>
      <w:r w:rsidR="001D48FB" w:rsidRPr="00406DA0">
        <w:rPr>
          <w:rFonts w:ascii="Arial" w:hAnsi="Arial" w:cs="Arial"/>
          <w:sz w:val="18"/>
          <w:szCs w:val="18"/>
          <w:lang w:val="de-DE"/>
        </w:rPr>
        <w:t>:</w:t>
      </w:r>
      <w:r w:rsidR="001D48FB" w:rsidRPr="00F26B23">
        <w:rPr>
          <w:rFonts w:ascii="Arial" w:hAnsi="Arial" w:cs="Arial"/>
          <w:b/>
          <w:bCs/>
          <w:sz w:val="18"/>
          <w:szCs w:val="18"/>
          <w:lang w:val="de-DE"/>
        </w:rPr>
        <w:t xml:space="preserve"> 10 bis 2000 Lux</w:t>
      </w:r>
    </w:p>
    <w:p w14:paraId="1BD5370E" w14:textId="77777777" w:rsidR="001D48FB" w:rsidRPr="00F26B23" w:rsidRDefault="001D48FB" w:rsidP="001D48FB">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5DADC96F" w14:textId="728B8F20" w:rsidR="001D48FB" w:rsidRPr="003552A0" w:rsidRDefault="001D48FB" w:rsidP="001D48FB">
      <w:pPr>
        <w:jc w:val="both"/>
        <w:rPr>
          <w:rFonts w:ascii="Arial" w:hAnsi="Arial" w:cs="Arial"/>
          <w:b/>
          <w:bCs/>
          <w:color w:val="00B0F0"/>
          <w:sz w:val="18"/>
          <w:szCs w:val="18"/>
          <w:lang w:val="de-DE"/>
        </w:rPr>
      </w:pPr>
      <w:r w:rsidRPr="00EA6FEE">
        <w:rPr>
          <w:rFonts w:ascii="Arial" w:hAnsi="Arial" w:cs="Arial"/>
          <w:sz w:val="18"/>
          <w:szCs w:val="18"/>
          <w:lang w:val="de-DE"/>
        </w:rPr>
        <w:t>Anwendungen</w:t>
      </w:r>
      <w:r w:rsidRPr="003552A0">
        <w:rPr>
          <w:rFonts w:ascii="Arial" w:hAnsi="Arial" w:cs="Arial"/>
          <w:b/>
          <w:bCs/>
          <w:color w:val="00B0F0"/>
          <w:sz w:val="18"/>
          <w:szCs w:val="18"/>
          <w:lang w:val="de-DE"/>
        </w:rPr>
        <w:t xml:space="preserve">: Hallen / </w:t>
      </w:r>
      <w:r w:rsidRPr="001D48FB">
        <w:rPr>
          <w:rFonts w:ascii="Arial" w:hAnsi="Arial" w:cs="Arial"/>
          <w:b/>
          <w:bCs/>
          <w:color w:val="00B0F0"/>
          <w:sz w:val="18"/>
          <w:szCs w:val="18"/>
          <w:lang w:val="de-DE"/>
        </w:rPr>
        <w:t>Wartezone</w:t>
      </w:r>
    </w:p>
    <w:p w14:paraId="0E94F5D5" w14:textId="52199B8A" w:rsidR="001D48FB" w:rsidRDefault="001D48FB" w:rsidP="001D48FB">
      <w:pPr>
        <w:jc w:val="both"/>
        <w:rPr>
          <w:rFonts w:ascii="Arial" w:hAnsi="Arial" w:cs="Arial"/>
          <w:color w:val="FF0000"/>
          <w:sz w:val="18"/>
          <w:szCs w:val="18"/>
          <w:lang w:val="de-DE"/>
        </w:rPr>
      </w:pPr>
    </w:p>
    <w:p w14:paraId="76B9B4AC" w14:textId="77777777" w:rsidR="001D48FB" w:rsidRPr="009C7208" w:rsidRDefault="001D48FB" w:rsidP="001D48FB">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4D5526A4" w14:textId="77777777" w:rsidR="001D48FB" w:rsidRPr="009C7208" w:rsidRDefault="001D48FB" w:rsidP="001D48FB">
      <w:pPr>
        <w:jc w:val="both"/>
        <w:rPr>
          <w:rFonts w:ascii="Arial" w:hAnsi="Arial" w:cs="Arial"/>
          <w:sz w:val="18"/>
          <w:szCs w:val="18"/>
          <w:lang w:val="de-DE"/>
        </w:rPr>
      </w:pPr>
    </w:p>
    <w:p w14:paraId="56B83AAB" w14:textId="77777777" w:rsidR="001D48FB" w:rsidRPr="009C7208" w:rsidRDefault="001D48FB" w:rsidP="001D48FB">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4384" behindDoc="0" locked="0" layoutInCell="1" allowOverlap="1" wp14:anchorId="198F57E4" wp14:editId="2B2B946E">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5408" behindDoc="0" locked="0" layoutInCell="1" allowOverlap="1" wp14:anchorId="41EA0831" wp14:editId="4A491D89">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74AF8AD5" w14:textId="04A32741" w:rsidR="001D48FB" w:rsidRPr="009C7208" w:rsidRDefault="006C4CA5" w:rsidP="001D48FB">
      <w:pPr>
        <w:jc w:val="both"/>
        <w:rPr>
          <w:rFonts w:ascii="Arial" w:hAnsi="Arial" w:cs="Arial"/>
          <w:sz w:val="18"/>
          <w:szCs w:val="18"/>
          <w:lang w:val="de-DE"/>
        </w:rPr>
      </w:pPr>
      <w:r>
        <w:rPr>
          <w:rFonts w:ascii="Arial" w:hAnsi="Arial" w:cs="Arial"/>
          <w:sz w:val="18"/>
          <w:szCs w:val="18"/>
          <w:lang w:val="de-DE"/>
        </w:rPr>
        <w:t>Reichweite</w:t>
      </w:r>
      <w:r w:rsidR="001D48FB" w:rsidRPr="009C7208">
        <w:rPr>
          <w:rFonts w:ascii="Arial" w:hAnsi="Arial" w:cs="Arial"/>
          <w:sz w:val="18"/>
          <w:szCs w:val="18"/>
          <w:lang w:val="de-DE"/>
        </w:rPr>
        <w:t xml:space="preserve"> h=2,50 m: </w:t>
      </w:r>
      <w:r w:rsidR="001D48FB" w:rsidRPr="009C7208">
        <w:rPr>
          <w:rFonts w:ascii="Arial" w:hAnsi="Arial" w:cs="Arial"/>
          <w:b/>
          <w:bCs/>
          <w:sz w:val="18"/>
          <w:szCs w:val="18"/>
          <w:lang w:val="de-DE"/>
        </w:rPr>
        <w:t xml:space="preserve">16 m </w:t>
      </w:r>
      <w:r>
        <w:rPr>
          <w:rFonts w:ascii="Arial" w:hAnsi="Arial" w:cs="Arial"/>
          <w:b/>
          <w:bCs/>
          <w:sz w:val="18"/>
          <w:szCs w:val="18"/>
          <w:lang w:val="de-DE"/>
        </w:rPr>
        <w:t>quer</w:t>
      </w:r>
      <w:r w:rsidR="001D48FB" w:rsidRPr="009C7208">
        <w:rPr>
          <w:rFonts w:ascii="Arial" w:hAnsi="Arial" w:cs="Arial"/>
          <w:b/>
          <w:bCs/>
          <w:sz w:val="18"/>
          <w:szCs w:val="18"/>
          <w:lang w:val="de-DE"/>
        </w:rPr>
        <w:t>, 9 m frontal, 2 m vertikal</w:t>
      </w:r>
      <w:r w:rsidR="001D48FB" w:rsidRPr="009C7208">
        <w:rPr>
          <w:rFonts w:ascii="Arial" w:hAnsi="Arial" w:cs="Arial"/>
          <w:sz w:val="18"/>
          <w:szCs w:val="18"/>
          <w:lang w:val="de-DE"/>
        </w:rPr>
        <w:t>.</w:t>
      </w:r>
    </w:p>
    <w:p w14:paraId="0D6E0FFB" w14:textId="11F672AA" w:rsidR="001D48FB" w:rsidRPr="009C7208" w:rsidRDefault="006C4CA5" w:rsidP="001D48FB">
      <w:pPr>
        <w:jc w:val="both"/>
        <w:rPr>
          <w:rFonts w:ascii="Arial" w:hAnsi="Arial" w:cs="Arial"/>
          <w:sz w:val="18"/>
          <w:szCs w:val="18"/>
          <w:lang w:val="de-DE"/>
        </w:rPr>
      </w:pPr>
      <w:r>
        <w:rPr>
          <w:rFonts w:ascii="Arial" w:hAnsi="Arial" w:cs="Arial"/>
          <w:sz w:val="18"/>
          <w:szCs w:val="18"/>
          <w:lang w:val="de-DE"/>
        </w:rPr>
        <w:t xml:space="preserve">Schaltleistung: </w:t>
      </w:r>
      <w:r w:rsidR="001D48FB" w:rsidRPr="009C7208">
        <w:rPr>
          <w:rFonts w:ascii="Arial" w:hAnsi="Arial" w:cs="Arial"/>
          <w:b/>
          <w:bCs/>
          <w:sz w:val="18"/>
          <w:szCs w:val="18"/>
          <w:lang w:val="de-DE"/>
        </w:rPr>
        <w:t>2000W cos φ 1/1000VA cos φ 0.5, LED 250W max</w:t>
      </w:r>
      <w:r w:rsidR="001D48FB" w:rsidRPr="009C7208">
        <w:rPr>
          <w:rFonts w:ascii="Arial" w:hAnsi="Arial" w:cs="Arial"/>
          <w:sz w:val="18"/>
          <w:szCs w:val="18"/>
          <w:lang w:val="de-DE"/>
        </w:rPr>
        <w:t>.</w:t>
      </w:r>
    </w:p>
    <w:p w14:paraId="5267DABD" w14:textId="18F0A657" w:rsidR="001D48FB" w:rsidRPr="009C7208" w:rsidRDefault="006C4CA5" w:rsidP="001D48FB">
      <w:pPr>
        <w:jc w:val="both"/>
        <w:rPr>
          <w:rFonts w:ascii="Arial" w:hAnsi="Arial" w:cs="Arial"/>
          <w:sz w:val="18"/>
          <w:szCs w:val="18"/>
          <w:lang w:val="de-DE"/>
        </w:rPr>
      </w:pPr>
      <w:r>
        <w:rPr>
          <w:rFonts w:ascii="Arial" w:hAnsi="Arial" w:cs="Arial"/>
          <w:sz w:val="18"/>
          <w:szCs w:val="18"/>
          <w:lang w:val="de-DE"/>
        </w:rPr>
        <w:t>Nachlaufzeit</w:t>
      </w:r>
      <w:r w:rsidR="001D48FB" w:rsidRPr="009C7208">
        <w:rPr>
          <w:rFonts w:ascii="Arial" w:hAnsi="Arial" w:cs="Arial"/>
          <w:sz w:val="18"/>
          <w:szCs w:val="18"/>
          <w:lang w:val="de-DE"/>
        </w:rPr>
        <w:t xml:space="preserve">: </w:t>
      </w:r>
      <w:r w:rsidR="001D48FB" w:rsidRPr="009C7208">
        <w:rPr>
          <w:rFonts w:ascii="Arial" w:hAnsi="Arial" w:cs="Arial"/>
          <w:b/>
          <w:bCs/>
          <w:sz w:val="18"/>
          <w:szCs w:val="18"/>
          <w:lang w:val="de-DE"/>
        </w:rPr>
        <w:t xml:space="preserve">15 s bis 16 min oder Impuls / </w:t>
      </w:r>
      <w:r w:rsidR="00D102FD">
        <w:rPr>
          <w:rFonts w:ascii="Arial" w:hAnsi="Arial" w:cs="Arial"/>
          <w:sz w:val="18"/>
          <w:szCs w:val="18"/>
          <w:lang w:val="de-DE"/>
        </w:rPr>
        <w:t>Einschaltschwelle</w:t>
      </w:r>
      <w:r w:rsidR="001D48FB" w:rsidRPr="00406DA0">
        <w:rPr>
          <w:rFonts w:ascii="Arial" w:hAnsi="Arial" w:cs="Arial"/>
          <w:sz w:val="18"/>
          <w:szCs w:val="18"/>
          <w:lang w:val="de-DE"/>
        </w:rPr>
        <w:t>:</w:t>
      </w:r>
      <w:r w:rsidR="001D48FB" w:rsidRPr="009C7208">
        <w:rPr>
          <w:rFonts w:ascii="Arial" w:hAnsi="Arial" w:cs="Arial"/>
          <w:b/>
          <w:bCs/>
          <w:sz w:val="18"/>
          <w:szCs w:val="18"/>
          <w:lang w:val="de-DE"/>
        </w:rPr>
        <w:t xml:space="preserve"> 2 bis 2500 Lux</w:t>
      </w:r>
      <w:r w:rsidR="001D48FB" w:rsidRPr="009C7208">
        <w:rPr>
          <w:rFonts w:ascii="Arial" w:hAnsi="Arial" w:cs="Arial"/>
          <w:sz w:val="18"/>
          <w:szCs w:val="18"/>
          <w:lang w:val="de-DE"/>
        </w:rPr>
        <w:t>.</w:t>
      </w:r>
    </w:p>
    <w:p w14:paraId="753F543B" w14:textId="3FBAA683" w:rsidR="001D48FB" w:rsidRDefault="001D48FB" w:rsidP="001D48FB">
      <w:pPr>
        <w:jc w:val="both"/>
        <w:rPr>
          <w:rFonts w:ascii="Arial" w:hAnsi="Arial" w:cs="Arial"/>
          <w:b/>
          <w:bCs/>
          <w:color w:val="00B0F0"/>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w:t>
      </w:r>
    </w:p>
    <w:p w14:paraId="3B70F026" w14:textId="1DBE7DF3" w:rsidR="001D48FB" w:rsidRDefault="001D48FB" w:rsidP="001D48FB">
      <w:pPr>
        <w:jc w:val="both"/>
        <w:rPr>
          <w:rFonts w:ascii="Arial" w:hAnsi="Arial" w:cs="Arial"/>
          <w:color w:val="FF0000"/>
          <w:sz w:val="18"/>
          <w:szCs w:val="18"/>
          <w:lang w:val="de-DE"/>
        </w:rPr>
      </w:pPr>
    </w:p>
    <w:p w14:paraId="66BB9922" w14:textId="141827ED" w:rsidR="001D48FB" w:rsidRPr="008C70FA" w:rsidRDefault="001D48FB" w:rsidP="001D48FB">
      <w:pPr>
        <w:jc w:val="both"/>
        <w:rPr>
          <w:rFonts w:ascii="Arial" w:hAnsi="Arial" w:cs="Arial"/>
          <w:b/>
          <w:bCs/>
          <w:color w:val="000000" w:themeColor="text1"/>
          <w:sz w:val="18"/>
          <w:szCs w:val="18"/>
          <w:lang w:val="de-DE"/>
        </w:rPr>
      </w:pPr>
      <w:r w:rsidRPr="008C70FA">
        <w:rPr>
          <w:rFonts w:ascii="Arial" w:hAnsi="Arial" w:cs="Arial"/>
          <w:b/>
          <w:bCs/>
          <w:color w:val="000000" w:themeColor="text1"/>
          <w:sz w:val="18"/>
          <w:szCs w:val="18"/>
          <w:lang w:val="de-DE"/>
        </w:rPr>
        <w:t xml:space="preserve">2- Verwaltung von kleinen Räumen:  </w:t>
      </w:r>
    </w:p>
    <w:p w14:paraId="2FF2A075" w14:textId="45BD7922" w:rsidR="001D48FB" w:rsidRDefault="001D48FB" w:rsidP="001D48FB">
      <w:pPr>
        <w:jc w:val="both"/>
        <w:rPr>
          <w:rFonts w:ascii="Arial" w:hAnsi="Arial" w:cs="Arial"/>
          <w:color w:val="FF0000"/>
          <w:sz w:val="18"/>
          <w:szCs w:val="18"/>
          <w:lang w:val="de-DE"/>
        </w:rPr>
      </w:pPr>
      <w:r w:rsidRPr="001D48FB">
        <w:rPr>
          <w:rFonts w:ascii="Arial" w:hAnsi="Arial" w:cs="Arial"/>
          <w:color w:val="FF0000"/>
          <w:sz w:val="18"/>
          <w:szCs w:val="18"/>
          <w:lang w:val="de-DE"/>
        </w:rPr>
        <w:t>Automatischer Betrieb durch Präsenz- und Helligkeitssensor</w:t>
      </w:r>
    </w:p>
    <w:p w14:paraId="10DCE206" w14:textId="04D7BD66" w:rsidR="008C70FA" w:rsidRDefault="008C70FA" w:rsidP="008C70FA">
      <w:pPr>
        <w:rPr>
          <w:rFonts w:ascii="Arial" w:hAnsi="Arial" w:cs="Arial"/>
          <w:sz w:val="18"/>
          <w:szCs w:val="18"/>
          <w:lang w:val="de-DE"/>
        </w:rPr>
      </w:pPr>
    </w:p>
    <w:p w14:paraId="34ED6991" w14:textId="77777777" w:rsidR="008C70FA" w:rsidRPr="00406DA0" w:rsidRDefault="008C70FA" w:rsidP="008C70FA">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12F7B83E" w14:textId="77777777" w:rsidR="008C70FA" w:rsidRPr="00406DA0" w:rsidRDefault="008C70FA" w:rsidP="008C70FA">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7456" behindDoc="0" locked="0" layoutInCell="1" allowOverlap="1" wp14:anchorId="31F2A383" wp14:editId="4477A58B">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8480" behindDoc="0" locked="0" layoutInCell="1" allowOverlap="1" wp14:anchorId="3D168DE1" wp14:editId="254DB60D">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4463F0D3" w14:textId="77777777" w:rsidR="008C70FA" w:rsidRPr="00406DA0" w:rsidRDefault="008C70FA" w:rsidP="008C70FA">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491AA15F" w14:textId="7A7CD205" w:rsidR="008C70FA" w:rsidRPr="00406DA0" w:rsidRDefault="006C4CA5" w:rsidP="008C70FA">
      <w:pPr>
        <w:tabs>
          <w:tab w:val="left" w:pos="449"/>
        </w:tabs>
        <w:jc w:val="both"/>
        <w:rPr>
          <w:rFonts w:ascii="Arial" w:hAnsi="Arial" w:cs="Arial"/>
          <w:sz w:val="18"/>
          <w:szCs w:val="18"/>
          <w:lang w:val="de-DE"/>
        </w:rPr>
      </w:pPr>
      <w:r>
        <w:rPr>
          <w:rFonts w:ascii="Arial" w:hAnsi="Arial" w:cs="Arial"/>
          <w:sz w:val="18"/>
          <w:szCs w:val="18"/>
          <w:lang w:val="de-DE"/>
        </w:rPr>
        <w:t>Reichweite</w:t>
      </w:r>
      <w:r w:rsidR="008C70FA" w:rsidRPr="00406DA0">
        <w:rPr>
          <w:rFonts w:ascii="Arial" w:hAnsi="Arial" w:cs="Arial"/>
          <w:sz w:val="18"/>
          <w:szCs w:val="18"/>
          <w:lang w:val="de-DE"/>
        </w:rPr>
        <w:t xml:space="preserve"> h=2,50 m: </w:t>
      </w:r>
      <w:r w:rsidR="008C70FA" w:rsidRPr="00406DA0">
        <w:rPr>
          <w:rFonts w:ascii="Arial" w:hAnsi="Arial" w:cs="Arial"/>
          <w:b/>
          <w:bCs/>
          <w:sz w:val="18"/>
          <w:szCs w:val="18"/>
          <w:lang w:val="de-DE"/>
        </w:rPr>
        <w:t xml:space="preserve">Ø 10 m </w:t>
      </w:r>
      <w:r>
        <w:rPr>
          <w:rFonts w:ascii="Arial" w:hAnsi="Arial" w:cs="Arial"/>
          <w:b/>
          <w:bCs/>
          <w:sz w:val="18"/>
          <w:szCs w:val="18"/>
          <w:lang w:val="de-DE"/>
        </w:rPr>
        <w:t>quer</w:t>
      </w:r>
      <w:r w:rsidR="008C70FA" w:rsidRPr="00406DA0">
        <w:rPr>
          <w:rFonts w:ascii="Arial" w:hAnsi="Arial" w:cs="Arial"/>
          <w:b/>
          <w:bCs/>
          <w:sz w:val="18"/>
          <w:szCs w:val="18"/>
          <w:lang w:val="de-DE"/>
        </w:rPr>
        <w:t>, Ø 6 m frontal, Ø 4 m Aktivität sitzend</w:t>
      </w:r>
      <w:r w:rsidR="008C70FA" w:rsidRPr="00406DA0">
        <w:rPr>
          <w:rFonts w:ascii="Arial" w:hAnsi="Arial" w:cs="Arial"/>
          <w:sz w:val="18"/>
          <w:szCs w:val="18"/>
          <w:lang w:val="de-DE"/>
        </w:rPr>
        <w:t>.</w:t>
      </w:r>
    </w:p>
    <w:p w14:paraId="1DADA7BC" w14:textId="3699AB2A" w:rsidR="008C70FA" w:rsidRPr="00406DA0" w:rsidRDefault="006C4CA5" w:rsidP="008C70FA">
      <w:pPr>
        <w:tabs>
          <w:tab w:val="left" w:pos="449"/>
        </w:tabs>
        <w:jc w:val="both"/>
        <w:rPr>
          <w:rFonts w:ascii="Arial" w:hAnsi="Arial" w:cs="Arial"/>
          <w:sz w:val="18"/>
          <w:szCs w:val="18"/>
          <w:lang w:val="de-DE"/>
        </w:rPr>
      </w:pPr>
      <w:r>
        <w:rPr>
          <w:rFonts w:ascii="Arial" w:hAnsi="Arial" w:cs="Arial"/>
          <w:sz w:val="18"/>
          <w:szCs w:val="18"/>
          <w:lang w:val="de-DE"/>
        </w:rPr>
        <w:t xml:space="preserve">Schaltleistung: </w:t>
      </w:r>
      <w:r w:rsidR="008C70FA" w:rsidRPr="00406DA0">
        <w:rPr>
          <w:rFonts w:ascii="Arial" w:hAnsi="Arial" w:cs="Arial"/>
          <w:b/>
          <w:bCs/>
          <w:sz w:val="18"/>
          <w:szCs w:val="18"/>
          <w:lang w:val="de-DE"/>
        </w:rPr>
        <w:t>2300W cos φ 1/1150VA cos φ 0.5, LED 300W max</w:t>
      </w:r>
      <w:r w:rsidR="008C70FA" w:rsidRPr="00406DA0">
        <w:rPr>
          <w:rFonts w:ascii="Arial" w:hAnsi="Arial" w:cs="Arial"/>
          <w:sz w:val="18"/>
          <w:szCs w:val="18"/>
          <w:lang w:val="de-DE"/>
        </w:rPr>
        <w:t>.</w:t>
      </w:r>
    </w:p>
    <w:p w14:paraId="2A089231" w14:textId="5EA779EC" w:rsidR="008C70FA" w:rsidRPr="00406DA0" w:rsidRDefault="006C4CA5" w:rsidP="008C70FA">
      <w:pPr>
        <w:tabs>
          <w:tab w:val="left" w:pos="449"/>
        </w:tabs>
        <w:jc w:val="both"/>
        <w:rPr>
          <w:rFonts w:ascii="Arial" w:hAnsi="Arial" w:cs="Arial"/>
          <w:sz w:val="18"/>
          <w:szCs w:val="18"/>
          <w:lang w:val="de-DE"/>
        </w:rPr>
      </w:pPr>
      <w:r>
        <w:rPr>
          <w:rFonts w:ascii="Arial" w:hAnsi="Arial" w:cs="Arial"/>
          <w:sz w:val="18"/>
          <w:szCs w:val="18"/>
          <w:lang w:val="de-DE"/>
        </w:rPr>
        <w:t>Nachlaufzeit</w:t>
      </w:r>
      <w:r w:rsidR="008C70FA" w:rsidRPr="00406DA0">
        <w:rPr>
          <w:rFonts w:ascii="Arial" w:hAnsi="Arial" w:cs="Arial"/>
          <w:sz w:val="18"/>
          <w:szCs w:val="18"/>
          <w:lang w:val="de-DE"/>
        </w:rPr>
        <w:t xml:space="preserve">: </w:t>
      </w:r>
      <w:r w:rsidR="008C70FA" w:rsidRPr="00406DA0">
        <w:rPr>
          <w:rFonts w:ascii="Arial" w:hAnsi="Arial" w:cs="Arial"/>
          <w:b/>
          <w:bCs/>
          <w:sz w:val="18"/>
          <w:szCs w:val="18"/>
          <w:lang w:val="de-DE"/>
        </w:rPr>
        <w:t xml:space="preserve">30 s bis 30 min oder Impuls / </w:t>
      </w:r>
      <w:r w:rsidR="00D102FD">
        <w:rPr>
          <w:rFonts w:ascii="Arial" w:hAnsi="Arial" w:cs="Arial"/>
          <w:sz w:val="18"/>
          <w:szCs w:val="18"/>
          <w:lang w:val="de-DE"/>
        </w:rPr>
        <w:t>Einschaltschwelle</w:t>
      </w:r>
      <w:r w:rsidR="008C70FA" w:rsidRPr="00406DA0">
        <w:rPr>
          <w:rFonts w:ascii="Arial" w:hAnsi="Arial" w:cs="Arial"/>
          <w:sz w:val="18"/>
          <w:szCs w:val="18"/>
          <w:lang w:val="de-DE"/>
        </w:rPr>
        <w:t>:</w:t>
      </w:r>
      <w:r w:rsidR="008C70FA" w:rsidRPr="00406DA0">
        <w:rPr>
          <w:rFonts w:ascii="Arial" w:hAnsi="Arial" w:cs="Arial"/>
          <w:b/>
          <w:bCs/>
          <w:sz w:val="18"/>
          <w:szCs w:val="18"/>
          <w:lang w:val="de-DE"/>
        </w:rPr>
        <w:t xml:space="preserve"> 10 bis 2000 Lux</w:t>
      </w:r>
      <w:r w:rsidR="008C70FA" w:rsidRPr="00406DA0">
        <w:rPr>
          <w:rFonts w:ascii="Arial" w:hAnsi="Arial" w:cs="Arial"/>
          <w:sz w:val="18"/>
          <w:szCs w:val="18"/>
          <w:lang w:val="de-DE"/>
        </w:rPr>
        <w:t>.</w:t>
      </w:r>
    </w:p>
    <w:p w14:paraId="25DD32CD" w14:textId="77777777" w:rsidR="008C70FA" w:rsidRDefault="008C70FA" w:rsidP="008C70FA">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6389B4E4" w14:textId="3743F8EF" w:rsidR="008C70FA" w:rsidRDefault="008C70FA" w:rsidP="008C70FA">
      <w:pPr>
        <w:rPr>
          <w:rFonts w:ascii="Arial" w:hAnsi="Arial" w:cs="Arial"/>
          <w:sz w:val="18"/>
          <w:szCs w:val="18"/>
          <w:lang w:val="de-DE"/>
        </w:rPr>
      </w:pPr>
    </w:p>
    <w:p w14:paraId="4CEA170C" w14:textId="4173EE37" w:rsidR="008C70FA" w:rsidRPr="008C70FA" w:rsidRDefault="008C70FA" w:rsidP="008C70FA">
      <w:pPr>
        <w:rPr>
          <w:rFonts w:ascii="Arial" w:hAnsi="Arial" w:cs="Arial"/>
          <w:b/>
          <w:bCs/>
          <w:sz w:val="18"/>
          <w:szCs w:val="18"/>
          <w:lang w:val="de-DE"/>
        </w:rPr>
      </w:pPr>
      <w:r w:rsidRPr="008C70FA">
        <w:rPr>
          <w:rFonts w:ascii="Arial" w:hAnsi="Arial" w:cs="Arial"/>
          <w:b/>
          <w:bCs/>
          <w:sz w:val="18"/>
          <w:szCs w:val="18"/>
          <w:lang w:val="de-DE"/>
        </w:rPr>
        <w:t xml:space="preserve">3- Verwaltung der Büros: </w:t>
      </w:r>
    </w:p>
    <w:p w14:paraId="45B1BA6C" w14:textId="77652E33" w:rsidR="008C70FA" w:rsidRDefault="008C70FA" w:rsidP="008C70FA">
      <w:pPr>
        <w:jc w:val="both"/>
        <w:rPr>
          <w:rFonts w:ascii="Arial" w:hAnsi="Arial" w:cs="Arial"/>
          <w:color w:val="FF0000"/>
          <w:sz w:val="18"/>
          <w:szCs w:val="18"/>
          <w:lang w:val="de-DE"/>
        </w:rPr>
      </w:pPr>
      <w:r w:rsidRPr="008C70FA">
        <w:rPr>
          <w:rFonts w:ascii="Arial" w:hAnsi="Arial" w:cs="Arial"/>
          <w:color w:val="FF0000"/>
          <w:sz w:val="18"/>
          <w:szCs w:val="18"/>
          <w:lang w:val="de-DE"/>
        </w:rPr>
        <w:t>Halbautomatischer Betrieb durch Abwesenheitssensoren an dimmbaren DALI-Leuchten. Das Einschalten der Beleuchtung erfolgt manuell und freiwillig durch Betätigung des Druckknopfs. Nur das Dimmen, das den Tageslichteinfall berücksichtigt, und das Ausschalten werden automatisch erfolgen. Der Druckknopf wird dem Benutzer auch die Möglichkeit geben, die Beleuchtung manuell zu steuern, so dass er den Status der Leuchten beim Ein- und Ausschalten sowie beim Dimmen zeitweilig erzwingen kann.</w:t>
      </w:r>
    </w:p>
    <w:p w14:paraId="7FAA4DEA" w14:textId="437BFFB8" w:rsidR="008C70FA" w:rsidRDefault="008C70FA" w:rsidP="008C70FA">
      <w:pPr>
        <w:jc w:val="both"/>
        <w:rPr>
          <w:rFonts w:ascii="Arial" w:hAnsi="Arial" w:cs="Arial"/>
          <w:color w:val="FF0000"/>
          <w:sz w:val="18"/>
          <w:szCs w:val="18"/>
          <w:lang w:val="de-DE"/>
        </w:rPr>
      </w:pPr>
    </w:p>
    <w:p w14:paraId="788112A6" w14:textId="192EFA09" w:rsidR="008C70FA" w:rsidRPr="008C70FA" w:rsidRDefault="008C70FA" w:rsidP="008C70FA">
      <w:pPr>
        <w:jc w:val="both"/>
        <w:rPr>
          <w:rFonts w:ascii="Arial" w:hAnsi="Arial" w:cs="Arial"/>
          <w:sz w:val="18"/>
          <w:szCs w:val="18"/>
          <w:lang w:val="de-DE"/>
        </w:rPr>
      </w:pPr>
      <w:r w:rsidRPr="008C70FA">
        <w:rPr>
          <w:rFonts w:ascii="Arial" w:hAnsi="Arial" w:cs="Arial"/>
          <w:sz w:val="18"/>
          <w:szCs w:val="18"/>
          <w:lang w:val="de-DE"/>
        </w:rPr>
        <w:t xml:space="preserve">Melder des Typs </w:t>
      </w:r>
      <w:r w:rsidRPr="008C70FA">
        <w:rPr>
          <w:rFonts w:ascii="Arial" w:hAnsi="Arial" w:cs="Arial"/>
          <w:b/>
          <w:bCs/>
          <w:sz w:val="18"/>
          <w:szCs w:val="18"/>
          <w:lang w:val="de-DE"/>
        </w:rPr>
        <w:t>PD4N-M-DACO-DALI 2 + S</w:t>
      </w:r>
      <w:r>
        <w:rPr>
          <w:rFonts w:ascii="Arial" w:hAnsi="Arial" w:cs="Arial"/>
          <w:b/>
          <w:bCs/>
          <w:sz w:val="18"/>
          <w:szCs w:val="18"/>
          <w:lang w:val="de-DE"/>
        </w:rPr>
        <w:t>k</w:t>
      </w:r>
      <w:r w:rsidRPr="008C70FA">
        <w:rPr>
          <w:rFonts w:ascii="Arial" w:hAnsi="Arial" w:cs="Arial"/>
          <w:b/>
          <w:bCs/>
          <w:sz w:val="18"/>
          <w:szCs w:val="18"/>
          <w:lang w:val="de-DE"/>
        </w:rPr>
        <w:t>lave</w:t>
      </w:r>
      <w:r w:rsidRPr="008C70FA">
        <w:rPr>
          <w:rFonts w:ascii="Arial" w:hAnsi="Arial" w:cs="Arial"/>
          <w:sz w:val="18"/>
          <w:szCs w:val="18"/>
          <w:lang w:val="de-DE"/>
        </w:rPr>
        <w:t xml:space="preserve"> für die Deckenmontage (Einbau oder Aufbau je nach Beschaffenheit der Decke) der Marke BEG LUXOMAT oder technisch gleichwertig und weist folgende Eigenschaften auf: </w:t>
      </w:r>
    </w:p>
    <w:p w14:paraId="0AB5572E" w14:textId="77777777" w:rsidR="008C70FA" w:rsidRPr="008C70FA" w:rsidRDefault="008C70FA" w:rsidP="008C70FA">
      <w:pPr>
        <w:jc w:val="both"/>
        <w:rPr>
          <w:rFonts w:ascii="Arial" w:hAnsi="Arial" w:cs="Arial"/>
          <w:sz w:val="18"/>
          <w:szCs w:val="18"/>
          <w:lang w:val="de-DE"/>
        </w:rPr>
      </w:pPr>
    </w:p>
    <w:p w14:paraId="69DE3056" w14:textId="7C24C804" w:rsidR="008C70FA" w:rsidRPr="008C70FA" w:rsidRDefault="002F212A" w:rsidP="008C70FA">
      <w:pPr>
        <w:jc w:val="both"/>
        <w:rPr>
          <w:rFonts w:ascii="Arial" w:hAnsi="Arial" w:cs="Arial"/>
          <w:sz w:val="18"/>
          <w:szCs w:val="18"/>
          <w:lang w:val="de-DE"/>
        </w:rPr>
      </w:pPr>
      <w:r w:rsidRPr="004D6B38">
        <w:rPr>
          <w:noProof/>
        </w:rPr>
        <w:drawing>
          <wp:anchor distT="0" distB="0" distL="114300" distR="114300" simplePos="0" relativeHeight="251670528" behindDoc="0" locked="0" layoutInCell="1" allowOverlap="1" wp14:anchorId="704BC46C" wp14:editId="6B5491B7">
            <wp:simplePos x="0" y="0"/>
            <wp:positionH relativeFrom="column">
              <wp:posOffset>5689791</wp:posOffset>
            </wp:positionH>
            <wp:positionV relativeFrom="paragraph">
              <wp:posOffset>32385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8"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CB33B2E" wp14:editId="71315EC6">
            <wp:simplePos x="0" y="0"/>
            <wp:positionH relativeFrom="column">
              <wp:posOffset>4906492</wp:posOffset>
            </wp:positionH>
            <wp:positionV relativeFrom="paragraph">
              <wp:posOffset>32500</wp:posOffset>
            </wp:positionV>
            <wp:extent cx="705485" cy="527050"/>
            <wp:effectExtent l="0" t="0" r="5715" b="6350"/>
            <wp:wrapThrough wrapText="bothSides">
              <wp:wrapPolygon edited="0">
                <wp:start x="0" y="0"/>
                <wp:lineTo x="0" y="21340"/>
                <wp:lineTo x="21386" y="21340"/>
                <wp:lineTo x="21386" y="0"/>
                <wp:lineTo x="0" y="0"/>
              </wp:wrapPolygon>
            </wp:wrapThrough>
            <wp:docPr id="4" name="Image 4"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r w:rsidR="008C70FA" w:rsidRPr="008C70FA">
        <w:rPr>
          <w:rFonts w:ascii="Arial" w:hAnsi="Arial" w:cs="Arial"/>
          <w:sz w:val="18"/>
          <w:szCs w:val="18"/>
          <w:lang w:val="de-DE"/>
        </w:rPr>
        <w:t xml:space="preserve">Schutzart: </w:t>
      </w:r>
      <w:r w:rsidR="008C70FA" w:rsidRPr="008C70FA">
        <w:rPr>
          <w:rFonts w:ascii="Arial" w:hAnsi="Arial" w:cs="Arial"/>
          <w:b/>
          <w:bCs/>
          <w:sz w:val="18"/>
          <w:szCs w:val="18"/>
          <w:lang w:val="de-DE"/>
        </w:rPr>
        <w:t>AP: IP54 mit Aufputz-Zubehör, DE: IP20/Klasse II/CE</w:t>
      </w:r>
    </w:p>
    <w:p w14:paraId="0BF14F07" w14:textId="7AF90617" w:rsidR="008C70FA" w:rsidRPr="008C70FA" w:rsidRDefault="006C4CA5" w:rsidP="008C70FA">
      <w:pPr>
        <w:jc w:val="both"/>
        <w:rPr>
          <w:rFonts w:ascii="Arial" w:hAnsi="Arial" w:cs="Arial"/>
          <w:sz w:val="18"/>
          <w:szCs w:val="18"/>
          <w:lang w:val="de-DE"/>
        </w:rPr>
      </w:pPr>
      <w:r>
        <w:rPr>
          <w:rFonts w:ascii="Arial" w:hAnsi="Arial" w:cs="Arial"/>
          <w:sz w:val="18"/>
          <w:szCs w:val="18"/>
          <w:lang w:val="de-DE"/>
        </w:rPr>
        <w:t>Reichweite</w:t>
      </w:r>
      <w:r w:rsidR="008C70FA" w:rsidRPr="008C70FA">
        <w:rPr>
          <w:rFonts w:ascii="Arial" w:hAnsi="Arial" w:cs="Arial"/>
          <w:sz w:val="18"/>
          <w:szCs w:val="18"/>
          <w:lang w:val="de-DE"/>
        </w:rPr>
        <w:t xml:space="preserve"> h=2,50 m: </w:t>
      </w:r>
      <w:r w:rsidR="008C70FA" w:rsidRPr="008C70FA">
        <w:rPr>
          <w:rFonts w:ascii="Arial" w:hAnsi="Arial" w:cs="Arial"/>
          <w:b/>
          <w:bCs/>
          <w:sz w:val="18"/>
          <w:szCs w:val="18"/>
          <w:lang w:val="de-DE"/>
        </w:rPr>
        <w:t xml:space="preserve">Ø 24 m </w:t>
      </w:r>
      <w:r>
        <w:rPr>
          <w:rFonts w:ascii="Arial" w:hAnsi="Arial" w:cs="Arial"/>
          <w:b/>
          <w:bCs/>
          <w:sz w:val="18"/>
          <w:szCs w:val="18"/>
          <w:lang w:val="de-DE"/>
        </w:rPr>
        <w:t>quer</w:t>
      </w:r>
      <w:r w:rsidR="008C70FA" w:rsidRPr="008C70FA">
        <w:rPr>
          <w:rFonts w:ascii="Arial" w:hAnsi="Arial" w:cs="Arial"/>
          <w:b/>
          <w:bCs/>
          <w:sz w:val="18"/>
          <w:szCs w:val="18"/>
          <w:lang w:val="de-DE"/>
        </w:rPr>
        <w:t>, Ø 8 m frontal, Ø 6,40 m Sitzaktivität</w:t>
      </w:r>
    </w:p>
    <w:p w14:paraId="437175B7" w14:textId="2CF585FD" w:rsidR="008C70FA" w:rsidRPr="008C70FA" w:rsidRDefault="008C70FA" w:rsidP="008C70FA">
      <w:pPr>
        <w:jc w:val="both"/>
        <w:rPr>
          <w:rFonts w:ascii="Arial" w:hAnsi="Arial" w:cs="Arial"/>
          <w:sz w:val="18"/>
          <w:szCs w:val="18"/>
          <w:lang w:val="de-DE"/>
        </w:rPr>
      </w:pPr>
      <w:r w:rsidRPr="008C70FA">
        <w:rPr>
          <w:rFonts w:ascii="Arial" w:hAnsi="Arial" w:cs="Arial"/>
          <w:sz w:val="18"/>
          <w:szCs w:val="18"/>
          <w:lang w:val="de-DE"/>
        </w:rPr>
        <w:t xml:space="preserve">Schnittstelle: </w:t>
      </w:r>
      <w:r w:rsidRPr="002F212A">
        <w:rPr>
          <w:rFonts w:ascii="Arial" w:hAnsi="Arial" w:cs="Arial"/>
          <w:b/>
          <w:bCs/>
          <w:sz w:val="18"/>
          <w:szCs w:val="18"/>
          <w:lang w:val="de-DE"/>
        </w:rPr>
        <w:t>DALI 2 zertifiziert, Steuerung von digitalen Treibern im Broadcast-Modus</w:t>
      </w:r>
    </w:p>
    <w:p w14:paraId="72BDD3D4" w14:textId="609E1555" w:rsidR="008C70FA" w:rsidRPr="008C70FA" w:rsidRDefault="006C4CA5" w:rsidP="008C70FA">
      <w:pPr>
        <w:jc w:val="both"/>
        <w:rPr>
          <w:rFonts w:ascii="Arial" w:hAnsi="Arial" w:cs="Arial"/>
          <w:sz w:val="18"/>
          <w:szCs w:val="18"/>
          <w:lang w:val="de-DE"/>
        </w:rPr>
      </w:pPr>
      <w:r>
        <w:rPr>
          <w:rFonts w:ascii="Arial" w:hAnsi="Arial" w:cs="Arial"/>
          <w:sz w:val="18"/>
          <w:szCs w:val="18"/>
          <w:lang w:val="de-DE"/>
        </w:rPr>
        <w:t>Nachlaufzeit</w:t>
      </w:r>
      <w:r w:rsidR="008C70FA" w:rsidRPr="008C70FA">
        <w:rPr>
          <w:rFonts w:ascii="Arial" w:hAnsi="Arial" w:cs="Arial"/>
          <w:sz w:val="18"/>
          <w:szCs w:val="18"/>
          <w:lang w:val="de-DE"/>
        </w:rPr>
        <w:t xml:space="preserve">: </w:t>
      </w:r>
      <w:r w:rsidR="008C70FA" w:rsidRPr="002F212A">
        <w:rPr>
          <w:rFonts w:ascii="Arial" w:hAnsi="Arial" w:cs="Arial"/>
          <w:b/>
          <w:bCs/>
          <w:sz w:val="18"/>
          <w:szCs w:val="18"/>
          <w:lang w:val="de-DE"/>
        </w:rPr>
        <w:t>1 bis 150 min oder Impuls</w:t>
      </w:r>
      <w:r w:rsidR="008C70FA" w:rsidRPr="008C70FA">
        <w:rPr>
          <w:rFonts w:ascii="Arial" w:hAnsi="Arial" w:cs="Arial"/>
          <w:sz w:val="18"/>
          <w:szCs w:val="18"/>
          <w:lang w:val="de-DE"/>
        </w:rPr>
        <w:t xml:space="preserve"> / </w:t>
      </w:r>
      <w:r w:rsidR="00D102FD">
        <w:rPr>
          <w:rFonts w:ascii="Arial" w:hAnsi="Arial" w:cs="Arial"/>
          <w:sz w:val="18"/>
          <w:szCs w:val="18"/>
          <w:lang w:val="de-DE"/>
        </w:rPr>
        <w:t>Einschaltschwelle</w:t>
      </w:r>
      <w:r w:rsidR="008C70FA" w:rsidRPr="008C70FA">
        <w:rPr>
          <w:rFonts w:ascii="Arial" w:hAnsi="Arial" w:cs="Arial"/>
          <w:sz w:val="18"/>
          <w:szCs w:val="18"/>
          <w:lang w:val="de-DE"/>
        </w:rPr>
        <w:t xml:space="preserve">: </w:t>
      </w:r>
      <w:r w:rsidR="008C70FA" w:rsidRPr="002F212A">
        <w:rPr>
          <w:rFonts w:ascii="Arial" w:hAnsi="Arial" w:cs="Arial"/>
          <w:b/>
          <w:bCs/>
          <w:sz w:val="18"/>
          <w:szCs w:val="18"/>
          <w:lang w:val="de-DE"/>
        </w:rPr>
        <w:t>10 bis 2500 Lux</w:t>
      </w:r>
    </w:p>
    <w:p w14:paraId="777470DC" w14:textId="55FCD9F1" w:rsidR="008C70FA" w:rsidRPr="008C70FA" w:rsidRDefault="008C70FA" w:rsidP="008C70FA">
      <w:pPr>
        <w:jc w:val="both"/>
        <w:rPr>
          <w:rFonts w:ascii="Arial" w:hAnsi="Arial" w:cs="Arial"/>
          <w:sz w:val="18"/>
          <w:szCs w:val="18"/>
          <w:lang w:val="de-DE"/>
        </w:rPr>
      </w:pPr>
      <w:r w:rsidRPr="002F212A">
        <w:rPr>
          <w:rFonts w:ascii="Arial" w:hAnsi="Arial" w:cs="Arial"/>
          <w:b/>
          <w:bCs/>
          <w:sz w:val="18"/>
          <w:szCs w:val="18"/>
          <w:lang w:val="de-DE"/>
        </w:rPr>
        <w:t xml:space="preserve">Konstante </w:t>
      </w:r>
      <w:r w:rsidR="002F212A" w:rsidRPr="002F212A">
        <w:rPr>
          <w:rFonts w:ascii="Arial" w:hAnsi="Arial" w:cs="Arial"/>
          <w:b/>
          <w:bCs/>
          <w:sz w:val="18"/>
          <w:szCs w:val="18"/>
          <w:lang w:val="de-DE"/>
        </w:rPr>
        <w:t>Dämmung</w:t>
      </w:r>
      <w:r w:rsidRPr="002F212A">
        <w:rPr>
          <w:rFonts w:ascii="Arial" w:hAnsi="Arial" w:cs="Arial"/>
          <w:b/>
          <w:bCs/>
          <w:sz w:val="18"/>
          <w:szCs w:val="18"/>
          <w:lang w:val="de-DE"/>
        </w:rPr>
        <w:t xml:space="preserve"> in Abhängigkeit vom Tageslicht / 40 Digitale DALI-Treiber</w:t>
      </w:r>
      <w:r w:rsidRPr="008C70FA">
        <w:rPr>
          <w:rFonts w:ascii="Arial" w:hAnsi="Arial" w:cs="Arial"/>
          <w:sz w:val="18"/>
          <w:szCs w:val="18"/>
          <w:lang w:val="de-DE"/>
        </w:rPr>
        <w:t xml:space="preserve"> </w:t>
      </w:r>
    </w:p>
    <w:p w14:paraId="491AAA12" w14:textId="4881F731" w:rsidR="008C70FA" w:rsidRPr="008C70FA" w:rsidRDefault="008C70FA" w:rsidP="008C70FA">
      <w:pPr>
        <w:jc w:val="both"/>
        <w:rPr>
          <w:rFonts w:ascii="Arial" w:hAnsi="Arial" w:cs="Arial"/>
          <w:sz w:val="18"/>
          <w:szCs w:val="18"/>
          <w:lang w:val="de-DE"/>
        </w:rPr>
      </w:pPr>
      <w:r w:rsidRPr="008C70FA">
        <w:rPr>
          <w:rFonts w:ascii="Arial" w:hAnsi="Arial" w:cs="Arial"/>
          <w:sz w:val="18"/>
          <w:szCs w:val="18"/>
          <w:lang w:val="de-DE"/>
        </w:rPr>
        <w:t xml:space="preserve">Einstellungen: </w:t>
      </w:r>
      <w:r w:rsidRPr="002F212A">
        <w:rPr>
          <w:rFonts w:ascii="Arial" w:hAnsi="Arial" w:cs="Arial"/>
          <w:b/>
          <w:bCs/>
          <w:sz w:val="18"/>
          <w:szCs w:val="18"/>
          <w:lang w:val="de-DE"/>
        </w:rPr>
        <w:t>Über bidirektionale BEG-One Smartphone-App (lesen / schreiben)</w:t>
      </w:r>
    </w:p>
    <w:p w14:paraId="36A88DB3" w14:textId="6E2DC201" w:rsidR="002F212A" w:rsidRDefault="008C70FA" w:rsidP="003E2031">
      <w:pPr>
        <w:jc w:val="both"/>
        <w:rPr>
          <w:rFonts w:ascii="Arial" w:hAnsi="Arial" w:cs="Arial"/>
          <w:sz w:val="18"/>
          <w:szCs w:val="18"/>
          <w:lang w:val="de-DE"/>
        </w:rPr>
      </w:pPr>
      <w:r w:rsidRPr="008C70FA">
        <w:rPr>
          <w:rFonts w:ascii="Arial" w:hAnsi="Arial" w:cs="Arial"/>
          <w:sz w:val="18"/>
          <w:szCs w:val="18"/>
          <w:lang w:val="de-DE"/>
        </w:rPr>
        <w:t xml:space="preserve">Anwendungen: </w:t>
      </w:r>
      <w:r w:rsidRPr="002F212A">
        <w:rPr>
          <w:rFonts w:ascii="Arial" w:hAnsi="Arial" w:cs="Arial"/>
          <w:b/>
          <w:bCs/>
          <w:color w:val="00B0F0"/>
          <w:sz w:val="18"/>
          <w:szCs w:val="18"/>
          <w:lang w:val="de-DE"/>
        </w:rPr>
        <w:t>Büros</w:t>
      </w:r>
    </w:p>
    <w:p w14:paraId="669B4955" w14:textId="77777777" w:rsidR="002F212A" w:rsidRDefault="002F212A" w:rsidP="002F212A">
      <w:pPr>
        <w:rPr>
          <w:rFonts w:ascii="Arial" w:hAnsi="Arial" w:cs="Arial"/>
          <w:sz w:val="18"/>
          <w:szCs w:val="18"/>
          <w:lang w:val="de-DE"/>
        </w:rPr>
      </w:pPr>
    </w:p>
    <w:p w14:paraId="0DCA79C9" w14:textId="0B77B001" w:rsidR="002F212A" w:rsidRPr="002F212A" w:rsidRDefault="002F212A" w:rsidP="002F212A">
      <w:pPr>
        <w:rPr>
          <w:rFonts w:ascii="Arial" w:hAnsi="Arial" w:cs="Arial"/>
          <w:b/>
          <w:bCs/>
          <w:sz w:val="18"/>
          <w:szCs w:val="18"/>
          <w:lang w:val="de-DE"/>
        </w:rPr>
      </w:pPr>
      <w:r w:rsidRPr="002F212A">
        <w:rPr>
          <w:rFonts w:ascii="Arial" w:hAnsi="Arial" w:cs="Arial"/>
          <w:b/>
          <w:bCs/>
          <w:sz w:val="18"/>
          <w:szCs w:val="18"/>
          <w:lang w:val="de-DE"/>
        </w:rPr>
        <w:lastRenderedPageBreak/>
        <w:t xml:space="preserve">4- Funktionsprinzipien der Zimmer: </w:t>
      </w:r>
    </w:p>
    <w:p w14:paraId="2BAED19D" w14:textId="09A7D981" w:rsidR="002F212A" w:rsidRPr="002F212A" w:rsidRDefault="002F212A" w:rsidP="002F212A">
      <w:pPr>
        <w:pStyle w:val="Paragraphedeliste"/>
        <w:numPr>
          <w:ilvl w:val="0"/>
          <w:numId w:val="1"/>
        </w:numPr>
        <w:rPr>
          <w:rFonts w:ascii="Arial" w:hAnsi="Arial" w:cs="Arial"/>
          <w:sz w:val="18"/>
          <w:szCs w:val="18"/>
          <w:lang w:val="de-DE"/>
        </w:rPr>
      </w:pPr>
      <w:r>
        <w:rPr>
          <w:noProof/>
        </w:rPr>
        <w:drawing>
          <wp:anchor distT="0" distB="0" distL="114300" distR="114300" simplePos="0" relativeHeight="251671552" behindDoc="0" locked="0" layoutInCell="1" allowOverlap="1" wp14:anchorId="257CA6BE" wp14:editId="31C54AC7">
            <wp:simplePos x="0" y="0"/>
            <wp:positionH relativeFrom="column">
              <wp:posOffset>5838825</wp:posOffset>
            </wp:positionH>
            <wp:positionV relativeFrom="paragraph">
              <wp:posOffset>22225</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2F212A">
        <w:rPr>
          <w:rFonts w:ascii="Arial" w:hAnsi="Arial" w:cs="Arial"/>
          <w:sz w:val="18"/>
          <w:szCs w:val="18"/>
          <w:lang w:val="de-DE"/>
        </w:rPr>
        <w:t>Verwaltung Badezimmer</w:t>
      </w:r>
    </w:p>
    <w:p w14:paraId="6CAC3359" w14:textId="5D157291" w:rsidR="002F212A" w:rsidRPr="002F212A" w:rsidRDefault="002F212A" w:rsidP="002F212A">
      <w:pPr>
        <w:rPr>
          <w:rFonts w:ascii="Arial" w:hAnsi="Arial" w:cs="Arial"/>
          <w:sz w:val="18"/>
          <w:szCs w:val="18"/>
          <w:lang w:val="de-DE"/>
        </w:rPr>
      </w:pPr>
      <w:r w:rsidRPr="002F212A">
        <w:rPr>
          <w:rFonts w:ascii="Arial" w:hAnsi="Arial" w:cs="Arial"/>
          <w:color w:val="FF0000"/>
          <w:sz w:val="18"/>
          <w:szCs w:val="18"/>
          <w:lang w:val="de-DE"/>
        </w:rPr>
        <w:t>Automatischer Betrieb durch Präsenz- und Helligkeitssensor IP65</w:t>
      </w:r>
    </w:p>
    <w:p w14:paraId="253AC9D5" w14:textId="134DBF81" w:rsidR="002F212A" w:rsidRPr="002F212A" w:rsidRDefault="002F212A" w:rsidP="002F212A">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Verwaltung der Orientierungsmarkierung</w:t>
      </w:r>
    </w:p>
    <w:p w14:paraId="5B5DA474" w14:textId="5E32DDC3" w:rsidR="002F212A" w:rsidRPr="002F212A" w:rsidRDefault="002F212A" w:rsidP="002F212A">
      <w:pPr>
        <w:jc w:val="both"/>
        <w:rPr>
          <w:rFonts w:ascii="Arial" w:hAnsi="Arial" w:cs="Arial"/>
          <w:color w:val="FF0000"/>
          <w:sz w:val="18"/>
          <w:szCs w:val="18"/>
          <w:lang w:val="de-DE"/>
        </w:rPr>
      </w:pPr>
      <w:r w:rsidRPr="002F212A">
        <w:rPr>
          <w:rFonts w:ascii="Arial" w:hAnsi="Arial" w:cs="Arial"/>
          <w:color w:val="FF0000"/>
          <w:sz w:val="18"/>
          <w:szCs w:val="18"/>
          <w:lang w:val="de-DE"/>
        </w:rPr>
        <w:t>Automatischer Betrieb durch Präsenz- und Helligkeitssensor. Die Markierung ermöglicht es der Krankenschwester, die ihren Rundgang durchführt, oder dem Bewohner, im Falle einer Erkennung ein Orientierungslicht zu bringen</w:t>
      </w:r>
    </w:p>
    <w:p w14:paraId="327AD932" w14:textId="027EC543" w:rsidR="002F212A" w:rsidRPr="002F212A" w:rsidRDefault="002F212A" w:rsidP="002F212A">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 xml:space="preserve">Verwaltung Eingangsbeleuchtung </w:t>
      </w:r>
    </w:p>
    <w:p w14:paraId="49A2B3DD" w14:textId="36B2FD66" w:rsidR="002F212A" w:rsidRDefault="002F212A" w:rsidP="002F212A">
      <w:pPr>
        <w:jc w:val="both"/>
        <w:rPr>
          <w:rFonts w:ascii="Arial" w:hAnsi="Arial" w:cs="Arial"/>
          <w:color w:val="FF0000"/>
          <w:sz w:val="18"/>
          <w:szCs w:val="18"/>
          <w:lang w:val="de-DE"/>
        </w:rPr>
      </w:pPr>
      <w:r w:rsidRPr="002F212A">
        <w:rPr>
          <w:rFonts w:ascii="Arial" w:hAnsi="Arial" w:cs="Arial"/>
          <w:color w:val="FF0000"/>
          <w:sz w:val="18"/>
          <w:szCs w:val="18"/>
          <w:lang w:val="de-DE"/>
        </w:rPr>
        <w:t xml:space="preserve">Halbautomatischer Betrieb über einen Abwesenheits- und Helligkeitssensor. Ein in den Melder integrierter </w:t>
      </w:r>
      <w:r w:rsidRPr="008C70FA">
        <w:rPr>
          <w:rFonts w:ascii="Arial" w:hAnsi="Arial" w:cs="Arial"/>
          <w:color w:val="FF0000"/>
          <w:sz w:val="18"/>
          <w:szCs w:val="18"/>
          <w:lang w:val="de-DE"/>
        </w:rPr>
        <w:t>Druckknopf</w:t>
      </w:r>
      <w:r w:rsidRPr="002F212A">
        <w:rPr>
          <w:rFonts w:ascii="Arial" w:hAnsi="Arial" w:cs="Arial"/>
          <w:color w:val="FF0000"/>
          <w:sz w:val="18"/>
          <w:szCs w:val="18"/>
          <w:lang w:val="de-DE"/>
        </w:rPr>
        <w:t xml:space="preserve"> ermöglicht das manuelle und freiwillige Einschalten der Eingangsbeleuchtung. Nur das Ausschalten erfolgt automatisch.</w:t>
      </w:r>
    </w:p>
    <w:p w14:paraId="0BB010EB" w14:textId="0982900E" w:rsidR="002F212A" w:rsidRDefault="002F212A" w:rsidP="002F212A">
      <w:pPr>
        <w:rPr>
          <w:rFonts w:ascii="Arial" w:hAnsi="Arial" w:cs="Arial"/>
          <w:color w:val="FF0000"/>
          <w:sz w:val="18"/>
          <w:szCs w:val="18"/>
          <w:lang w:val="de-DE"/>
        </w:rPr>
      </w:pPr>
    </w:p>
    <w:p w14:paraId="65B6CC41" w14:textId="1B3BA254" w:rsidR="00346889" w:rsidRPr="00346889" w:rsidRDefault="00346889" w:rsidP="00346889">
      <w:pPr>
        <w:tabs>
          <w:tab w:val="left" w:pos="416"/>
        </w:tabs>
        <w:jc w:val="both"/>
        <w:rPr>
          <w:rFonts w:ascii="Arial" w:hAnsi="Arial" w:cs="Arial"/>
          <w:sz w:val="18"/>
          <w:szCs w:val="18"/>
          <w:lang w:val="de-DE"/>
        </w:rPr>
      </w:pPr>
      <w:r w:rsidRPr="004D6B38">
        <w:rPr>
          <w:noProof/>
        </w:rPr>
        <w:drawing>
          <wp:anchor distT="0" distB="0" distL="114300" distR="114300" simplePos="0" relativeHeight="251673600" behindDoc="0" locked="0" layoutInCell="1" allowOverlap="1" wp14:anchorId="65F01C9E" wp14:editId="357A3570">
            <wp:simplePos x="0" y="0"/>
            <wp:positionH relativeFrom="column">
              <wp:posOffset>5838940</wp:posOffset>
            </wp:positionH>
            <wp:positionV relativeFrom="paragraph">
              <wp:posOffset>255301</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346889">
        <w:rPr>
          <w:rFonts w:ascii="Arial" w:hAnsi="Arial" w:cs="Arial"/>
          <w:sz w:val="18"/>
          <w:szCs w:val="18"/>
          <w:lang w:val="de-DE"/>
        </w:rPr>
        <w:t xml:space="preserve">Detektor Typ </w:t>
      </w:r>
      <w:r w:rsidRPr="00346889">
        <w:rPr>
          <w:rFonts w:ascii="Arial" w:hAnsi="Arial" w:cs="Arial"/>
          <w:b/>
          <w:bCs/>
          <w:sz w:val="18"/>
          <w:szCs w:val="18"/>
          <w:lang w:val="de-DE"/>
        </w:rPr>
        <w:t>PD9-M-1C-IP65-</w:t>
      </w:r>
      <w:r>
        <w:rPr>
          <w:rFonts w:ascii="Arial" w:hAnsi="Arial" w:cs="Arial"/>
          <w:b/>
          <w:bCs/>
          <w:sz w:val="18"/>
          <w:szCs w:val="18"/>
          <w:lang w:val="de-DE"/>
        </w:rPr>
        <w:t>DE</w:t>
      </w:r>
      <w:r w:rsidRPr="00346889">
        <w:rPr>
          <w:rFonts w:ascii="Arial" w:hAnsi="Arial" w:cs="Arial"/>
          <w:sz w:val="18"/>
          <w:szCs w:val="18"/>
          <w:lang w:val="de-DE"/>
        </w:rPr>
        <w:t xml:space="preserve"> zur Deckeneinbaumontage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mit folgenden Eigenschaften: </w:t>
      </w:r>
    </w:p>
    <w:p w14:paraId="30C6C6DC" w14:textId="7CDF876B" w:rsidR="00346889" w:rsidRPr="00346889" w:rsidRDefault="00346889" w:rsidP="00346889">
      <w:pPr>
        <w:tabs>
          <w:tab w:val="left" w:pos="416"/>
        </w:tabs>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72576" behindDoc="0" locked="0" layoutInCell="1" allowOverlap="1" wp14:anchorId="7ECEBE63" wp14:editId="31DC3390">
            <wp:simplePos x="0" y="0"/>
            <wp:positionH relativeFrom="column">
              <wp:posOffset>4929544</wp:posOffset>
            </wp:positionH>
            <wp:positionV relativeFrom="paragraph">
              <wp:posOffset>38735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7B951" w14:textId="326CCA97" w:rsidR="00346889" w:rsidRPr="00346889" w:rsidRDefault="00346889" w:rsidP="00346889">
      <w:pPr>
        <w:tabs>
          <w:tab w:val="left" w:pos="416"/>
        </w:tabs>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 xml:space="preserve">Erfassungskopf: IP65/Klasse III/EG, </w:t>
      </w:r>
      <w:r>
        <w:rPr>
          <w:rFonts w:ascii="Arial" w:hAnsi="Arial" w:cs="Arial"/>
          <w:b/>
          <w:bCs/>
          <w:sz w:val="18"/>
          <w:szCs w:val="18"/>
          <w:lang w:val="de-DE"/>
        </w:rPr>
        <w:t>Ern</w:t>
      </w:r>
      <w:r w:rsidRPr="00346889">
        <w:rPr>
          <w:rFonts w:ascii="Arial" w:hAnsi="Arial" w:cs="Arial"/>
          <w:b/>
          <w:bCs/>
          <w:sz w:val="18"/>
          <w:szCs w:val="18"/>
          <w:lang w:val="de-DE"/>
        </w:rPr>
        <w:t xml:space="preserve"> IP20/Klasse II/EG</w:t>
      </w:r>
    </w:p>
    <w:p w14:paraId="0D1D38A3" w14:textId="428DF92D" w:rsidR="00346889" w:rsidRPr="00346889" w:rsidRDefault="006C4CA5" w:rsidP="00346889">
      <w:pPr>
        <w:tabs>
          <w:tab w:val="left" w:pos="416"/>
        </w:tabs>
        <w:rPr>
          <w:rFonts w:ascii="Arial" w:hAnsi="Arial" w:cs="Arial"/>
          <w:sz w:val="18"/>
          <w:szCs w:val="18"/>
          <w:lang w:val="de-DE"/>
        </w:rPr>
      </w:pPr>
      <w:r>
        <w:rPr>
          <w:rFonts w:ascii="Arial" w:hAnsi="Arial" w:cs="Arial"/>
          <w:sz w:val="18"/>
          <w:szCs w:val="18"/>
          <w:lang w:val="de-DE"/>
        </w:rPr>
        <w:t>Reichweite</w:t>
      </w:r>
      <w:r w:rsidR="00346889" w:rsidRPr="00346889">
        <w:rPr>
          <w:rFonts w:ascii="Arial" w:hAnsi="Arial" w:cs="Arial"/>
          <w:sz w:val="18"/>
          <w:szCs w:val="18"/>
          <w:lang w:val="de-DE"/>
        </w:rPr>
        <w:t xml:space="preserve"> h=2,50 m: </w:t>
      </w:r>
      <w:r w:rsidR="00346889" w:rsidRPr="00346889">
        <w:rPr>
          <w:rFonts w:ascii="Arial" w:hAnsi="Arial" w:cs="Arial"/>
          <w:b/>
          <w:bCs/>
          <w:sz w:val="18"/>
          <w:szCs w:val="18"/>
          <w:lang w:val="de-DE"/>
        </w:rPr>
        <w:t xml:space="preserve">Ø 10 m </w:t>
      </w:r>
      <w:r>
        <w:rPr>
          <w:rFonts w:ascii="Arial" w:hAnsi="Arial" w:cs="Arial"/>
          <w:b/>
          <w:bCs/>
          <w:sz w:val="18"/>
          <w:szCs w:val="18"/>
          <w:lang w:val="de-DE"/>
        </w:rPr>
        <w:t>quer</w:t>
      </w:r>
      <w:r w:rsidR="00346889" w:rsidRPr="00346889">
        <w:rPr>
          <w:rFonts w:ascii="Arial" w:hAnsi="Arial" w:cs="Arial"/>
          <w:b/>
          <w:bCs/>
          <w:sz w:val="18"/>
          <w:szCs w:val="18"/>
          <w:lang w:val="de-DE"/>
        </w:rPr>
        <w:t>, Ø 6 m frontal, Ø 4 m Sitzaktivität</w:t>
      </w:r>
    </w:p>
    <w:p w14:paraId="35128162" w14:textId="65E0D4B2" w:rsidR="00346889" w:rsidRPr="00346889" w:rsidRDefault="006C4CA5" w:rsidP="00346889">
      <w:pPr>
        <w:tabs>
          <w:tab w:val="left" w:pos="416"/>
        </w:tabs>
        <w:rPr>
          <w:rFonts w:ascii="Arial" w:hAnsi="Arial" w:cs="Arial"/>
          <w:sz w:val="18"/>
          <w:szCs w:val="18"/>
          <w:lang w:val="de-DE"/>
        </w:rPr>
      </w:pPr>
      <w:r>
        <w:rPr>
          <w:rFonts w:ascii="Arial" w:hAnsi="Arial" w:cs="Arial"/>
          <w:sz w:val="18"/>
          <w:szCs w:val="18"/>
          <w:lang w:val="de-DE"/>
        </w:rPr>
        <w:t>Schaltleistung:</w:t>
      </w:r>
      <w:r w:rsidR="00346889" w:rsidRPr="00346889">
        <w:rPr>
          <w:rFonts w:ascii="Arial" w:hAnsi="Arial" w:cs="Arial"/>
          <w:b/>
          <w:bCs/>
          <w:sz w:val="18"/>
          <w:szCs w:val="18"/>
          <w:lang w:val="de-DE"/>
        </w:rPr>
        <w:t>2300W cos φ 1/1150VA cos φ 0.5, LED 300W max.</w:t>
      </w:r>
      <w:r w:rsidR="00346889" w:rsidRPr="00346889">
        <w:rPr>
          <w:rFonts w:ascii="Arial" w:hAnsi="Arial" w:cs="Arial"/>
          <w:sz w:val="18"/>
          <w:szCs w:val="18"/>
          <w:lang w:val="de-DE"/>
        </w:rPr>
        <w:t xml:space="preserve"> </w:t>
      </w:r>
    </w:p>
    <w:p w14:paraId="21FA60F9" w14:textId="2797A75C" w:rsidR="00346889" w:rsidRPr="00346889" w:rsidRDefault="006C4CA5" w:rsidP="00346889">
      <w:pPr>
        <w:tabs>
          <w:tab w:val="left" w:pos="416"/>
        </w:tabs>
        <w:rPr>
          <w:rFonts w:ascii="Arial" w:hAnsi="Arial" w:cs="Arial"/>
          <w:sz w:val="18"/>
          <w:szCs w:val="18"/>
          <w:lang w:val="de-DE"/>
        </w:rPr>
      </w:pPr>
      <w:r>
        <w:rPr>
          <w:rFonts w:ascii="Arial" w:hAnsi="Arial" w:cs="Arial"/>
          <w:sz w:val="18"/>
          <w:szCs w:val="18"/>
          <w:lang w:val="de-DE"/>
        </w:rPr>
        <w:t>Nachlaufzeit</w:t>
      </w:r>
      <w:r w:rsidR="00346889" w:rsidRPr="00346889">
        <w:rPr>
          <w:rFonts w:ascii="Arial" w:hAnsi="Arial" w:cs="Arial"/>
          <w:sz w:val="18"/>
          <w:szCs w:val="18"/>
          <w:lang w:val="de-DE"/>
        </w:rPr>
        <w:t xml:space="preserve">: </w:t>
      </w:r>
      <w:r w:rsidR="00346889" w:rsidRPr="00346889">
        <w:rPr>
          <w:rFonts w:ascii="Arial" w:hAnsi="Arial" w:cs="Arial"/>
          <w:b/>
          <w:bCs/>
          <w:sz w:val="18"/>
          <w:szCs w:val="18"/>
          <w:lang w:val="de-DE"/>
        </w:rPr>
        <w:t>15 s bis 30 min oder Impuls</w:t>
      </w:r>
      <w:r w:rsidR="00346889" w:rsidRPr="00346889">
        <w:rPr>
          <w:rFonts w:ascii="Arial" w:hAnsi="Arial" w:cs="Arial"/>
          <w:sz w:val="18"/>
          <w:szCs w:val="18"/>
          <w:lang w:val="de-DE"/>
        </w:rPr>
        <w:t xml:space="preserve"> / </w:t>
      </w:r>
      <w:r w:rsidR="00D102FD">
        <w:rPr>
          <w:rFonts w:ascii="Arial" w:hAnsi="Arial" w:cs="Arial"/>
          <w:sz w:val="18"/>
          <w:szCs w:val="18"/>
          <w:lang w:val="de-DE"/>
        </w:rPr>
        <w:t>Einschaltschwelle</w:t>
      </w:r>
      <w:r w:rsidR="00346889" w:rsidRPr="00346889">
        <w:rPr>
          <w:rFonts w:ascii="Arial" w:hAnsi="Arial" w:cs="Arial"/>
          <w:sz w:val="18"/>
          <w:szCs w:val="18"/>
          <w:lang w:val="de-DE"/>
        </w:rPr>
        <w:t xml:space="preserve">: </w:t>
      </w:r>
      <w:r w:rsidR="00346889" w:rsidRPr="00346889">
        <w:rPr>
          <w:rFonts w:ascii="Arial" w:hAnsi="Arial" w:cs="Arial"/>
          <w:b/>
          <w:bCs/>
          <w:sz w:val="18"/>
          <w:szCs w:val="18"/>
          <w:lang w:val="de-DE"/>
        </w:rPr>
        <w:t>10 bis 2000 Lux</w:t>
      </w:r>
      <w:r w:rsidR="00346889" w:rsidRPr="00346889">
        <w:rPr>
          <w:rFonts w:ascii="Arial" w:hAnsi="Arial" w:cs="Arial"/>
          <w:sz w:val="18"/>
          <w:szCs w:val="18"/>
          <w:lang w:val="de-DE"/>
        </w:rPr>
        <w:t>.</w:t>
      </w:r>
    </w:p>
    <w:p w14:paraId="311EAB5A" w14:textId="2288639B" w:rsidR="002F212A" w:rsidRDefault="00346889" w:rsidP="00346889">
      <w:pPr>
        <w:tabs>
          <w:tab w:val="left" w:pos="416"/>
        </w:tabs>
        <w:rPr>
          <w:rFonts w:ascii="Arial" w:hAnsi="Arial" w:cs="Arial"/>
          <w:sz w:val="18"/>
          <w:szCs w:val="18"/>
          <w:lang w:val="de-DE"/>
        </w:rPr>
      </w:pPr>
      <w:r w:rsidRPr="00346889">
        <w:rPr>
          <w:rFonts w:ascii="Arial" w:hAnsi="Arial" w:cs="Arial"/>
          <w:sz w:val="18"/>
          <w:szCs w:val="18"/>
          <w:lang w:val="de-DE"/>
        </w:rPr>
        <w:t xml:space="preserve">Anwendung: </w:t>
      </w:r>
      <w:r w:rsidRPr="00346889">
        <w:rPr>
          <w:rFonts w:ascii="Arial" w:hAnsi="Arial" w:cs="Arial"/>
          <w:b/>
          <w:bCs/>
          <w:color w:val="00B0F0"/>
          <w:sz w:val="18"/>
          <w:szCs w:val="18"/>
          <w:lang w:val="de-DE"/>
        </w:rPr>
        <w:t>Badezimmer / Duschen</w:t>
      </w:r>
      <w:r w:rsidR="002F212A">
        <w:rPr>
          <w:rFonts w:ascii="Arial" w:hAnsi="Arial" w:cs="Arial"/>
          <w:sz w:val="18"/>
          <w:szCs w:val="18"/>
          <w:lang w:val="de-DE"/>
        </w:rPr>
        <w:tab/>
      </w:r>
    </w:p>
    <w:p w14:paraId="5B55D644" w14:textId="71180BB9" w:rsidR="00346889" w:rsidRDefault="00346889" w:rsidP="00346889">
      <w:pPr>
        <w:rPr>
          <w:rFonts w:ascii="Arial" w:hAnsi="Arial" w:cs="Arial"/>
          <w:sz w:val="18"/>
          <w:szCs w:val="18"/>
          <w:lang w:val="de-DE"/>
        </w:rPr>
      </w:pPr>
    </w:p>
    <w:p w14:paraId="65351581" w14:textId="737D80D5" w:rsidR="00346889" w:rsidRPr="00346889" w:rsidRDefault="00141D10" w:rsidP="00346889">
      <w:pPr>
        <w:jc w:val="both"/>
        <w:rPr>
          <w:rFonts w:ascii="Arial" w:hAnsi="Arial" w:cs="Arial"/>
          <w:sz w:val="18"/>
          <w:szCs w:val="18"/>
          <w:lang w:val="de-DE"/>
        </w:rPr>
      </w:pPr>
      <w:r>
        <w:rPr>
          <w:rFonts w:ascii="Arial" w:hAnsi="Arial" w:cs="Arial"/>
          <w:sz w:val="18"/>
          <w:szCs w:val="18"/>
          <w:lang w:val="de-DE"/>
        </w:rPr>
        <w:t>Detektor</w:t>
      </w:r>
      <w:r w:rsidR="00346889" w:rsidRPr="00346889">
        <w:rPr>
          <w:rFonts w:ascii="Arial" w:hAnsi="Arial" w:cs="Arial"/>
          <w:sz w:val="18"/>
          <w:szCs w:val="18"/>
          <w:lang w:val="de-DE"/>
        </w:rPr>
        <w:t xml:space="preserve"> Typ </w:t>
      </w:r>
      <w:r w:rsidR="00346889" w:rsidRPr="00346889">
        <w:rPr>
          <w:rFonts w:ascii="Arial" w:hAnsi="Arial" w:cs="Arial"/>
          <w:b/>
          <w:bCs/>
          <w:sz w:val="18"/>
          <w:szCs w:val="18"/>
          <w:lang w:val="de-DE"/>
        </w:rPr>
        <w:t>Indoor 140L</w:t>
      </w:r>
      <w:r w:rsidR="00346889" w:rsidRPr="00346889">
        <w:rPr>
          <w:rFonts w:ascii="Arial" w:hAnsi="Arial" w:cs="Arial"/>
          <w:sz w:val="18"/>
          <w:szCs w:val="18"/>
          <w:lang w:val="de-DE"/>
        </w:rPr>
        <w:t xml:space="preserve"> in Wandmontage, Installationshöhe 1,10 m, der Marke </w:t>
      </w:r>
      <w:r w:rsidR="00346889" w:rsidRPr="00346889">
        <w:rPr>
          <w:rFonts w:ascii="Arial" w:hAnsi="Arial" w:cs="Arial"/>
          <w:b/>
          <w:bCs/>
          <w:sz w:val="18"/>
          <w:szCs w:val="18"/>
          <w:lang w:val="de-DE"/>
        </w:rPr>
        <w:t>BEG LUXOMAT</w:t>
      </w:r>
      <w:r w:rsidR="00346889" w:rsidRPr="00346889">
        <w:rPr>
          <w:rFonts w:ascii="Arial" w:hAnsi="Arial" w:cs="Arial"/>
          <w:sz w:val="18"/>
          <w:szCs w:val="18"/>
          <w:lang w:val="de-DE"/>
        </w:rPr>
        <w:t xml:space="preserve"> oder technisch gleichwertig und hat folgende Eigenschaften: </w:t>
      </w:r>
    </w:p>
    <w:p w14:paraId="773C33AF" w14:textId="75909D84" w:rsidR="00346889" w:rsidRDefault="00671859" w:rsidP="00346889">
      <w:pPr>
        <w:rPr>
          <w:rFonts w:ascii="Arial" w:hAnsi="Arial" w:cs="Arial"/>
          <w:sz w:val="18"/>
          <w:szCs w:val="18"/>
          <w:lang w:val="de-DE"/>
        </w:rPr>
      </w:pPr>
      <w:r w:rsidRPr="00963CE8">
        <w:rPr>
          <w:noProof/>
        </w:rPr>
        <w:drawing>
          <wp:anchor distT="0" distB="0" distL="114300" distR="114300" simplePos="0" relativeHeight="251675648" behindDoc="0" locked="0" layoutInCell="1" allowOverlap="1" wp14:anchorId="7E940929" wp14:editId="6A47D55A">
            <wp:simplePos x="0" y="0"/>
            <wp:positionH relativeFrom="column">
              <wp:posOffset>5776519</wp:posOffset>
            </wp:positionH>
            <wp:positionV relativeFrom="paragraph">
              <wp:posOffset>119495</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4624" behindDoc="0" locked="0" layoutInCell="1" allowOverlap="1" wp14:anchorId="20606D5E" wp14:editId="0178B9ED">
            <wp:simplePos x="0" y="0"/>
            <wp:positionH relativeFrom="column">
              <wp:posOffset>5006340</wp:posOffset>
            </wp:positionH>
            <wp:positionV relativeFrom="paragraph">
              <wp:posOffset>10795</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6D1F3" w14:textId="79E1A53D" w:rsidR="00346889" w:rsidRPr="00346889" w:rsidRDefault="00346889" w:rsidP="00346889">
      <w:pPr>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UP: IP20/Klasse II/EC</w:t>
      </w:r>
    </w:p>
    <w:p w14:paraId="0F313A30" w14:textId="3254E484" w:rsidR="00346889" w:rsidRPr="00346889" w:rsidRDefault="006C4CA5" w:rsidP="00346889">
      <w:pPr>
        <w:rPr>
          <w:rFonts w:ascii="Arial" w:hAnsi="Arial" w:cs="Arial"/>
          <w:sz w:val="18"/>
          <w:szCs w:val="18"/>
          <w:lang w:val="de-DE"/>
        </w:rPr>
      </w:pPr>
      <w:r>
        <w:rPr>
          <w:rFonts w:ascii="Arial" w:hAnsi="Arial" w:cs="Arial"/>
          <w:sz w:val="18"/>
          <w:szCs w:val="18"/>
          <w:lang w:val="de-DE"/>
        </w:rPr>
        <w:t>Reichweite</w:t>
      </w:r>
      <w:r w:rsidR="00346889" w:rsidRPr="00346889">
        <w:rPr>
          <w:rFonts w:ascii="Arial" w:hAnsi="Arial" w:cs="Arial"/>
          <w:sz w:val="18"/>
          <w:szCs w:val="18"/>
          <w:lang w:val="de-DE"/>
        </w:rPr>
        <w:t xml:space="preserve"> h=1.10 m: </w:t>
      </w:r>
      <w:r w:rsidR="00346889" w:rsidRPr="00346889">
        <w:rPr>
          <w:rFonts w:ascii="Arial" w:hAnsi="Arial" w:cs="Arial"/>
          <w:b/>
          <w:bCs/>
          <w:sz w:val="18"/>
          <w:szCs w:val="18"/>
          <w:lang w:val="de-DE"/>
        </w:rPr>
        <w:t xml:space="preserve">8 m </w:t>
      </w:r>
      <w:r>
        <w:rPr>
          <w:rFonts w:ascii="Arial" w:hAnsi="Arial" w:cs="Arial"/>
          <w:b/>
          <w:bCs/>
          <w:sz w:val="18"/>
          <w:szCs w:val="18"/>
          <w:lang w:val="de-DE"/>
        </w:rPr>
        <w:t>quer</w:t>
      </w:r>
      <w:r w:rsidR="00346889" w:rsidRPr="00346889">
        <w:rPr>
          <w:rFonts w:ascii="Arial" w:hAnsi="Arial" w:cs="Arial"/>
          <w:b/>
          <w:bCs/>
          <w:sz w:val="18"/>
          <w:szCs w:val="18"/>
          <w:lang w:val="de-DE"/>
        </w:rPr>
        <w:t>, 3 m frontal</w:t>
      </w:r>
    </w:p>
    <w:p w14:paraId="6E91EDEB" w14:textId="7E3BF395" w:rsidR="00346889" w:rsidRPr="00346889" w:rsidRDefault="006C4CA5" w:rsidP="00346889">
      <w:pPr>
        <w:rPr>
          <w:rFonts w:ascii="Arial" w:hAnsi="Arial" w:cs="Arial"/>
          <w:sz w:val="18"/>
          <w:szCs w:val="18"/>
          <w:lang w:val="de-DE"/>
        </w:rPr>
      </w:pPr>
      <w:r>
        <w:rPr>
          <w:rFonts w:ascii="Arial" w:hAnsi="Arial" w:cs="Arial"/>
          <w:sz w:val="18"/>
          <w:szCs w:val="18"/>
          <w:lang w:val="de-DE"/>
        </w:rPr>
        <w:t>Schaltleistung:</w:t>
      </w:r>
      <w:r w:rsidR="00346889" w:rsidRPr="00346889">
        <w:rPr>
          <w:rFonts w:ascii="Arial" w:hAnsi="Arial" w:cs="Arial"/>
          <w:b/>
          <w:bCs/>
          <w:sz w:val="18"/>
          <w:szCs w:val="18"/>
          <w:lang w:val="de-DE"/>
        </w:rPr>
        <w:t>2000W cos φ 1/1000VA cos φ 0.5, LED 250W max.</w:t>
      </w:r>
    </w:p>
    <w:p w14:paraId="6F615032" w14:textId="7D825210" w:rsidR="00346889" w:rsidRPr="00346889" w:rsidRDefault="006C4CA5" w:rsidP="00346889">
      <w:pPr>
        <w:rPr>
          <w:rFonts w:ascii="Arial" w:hAnsi="Arial" w:cs="Arial"/>
          <w:sz w:val="18"/>
          <w:szCs w:val="18"/>
          <w:lang w:val="de-DE"/>
        </w:rPr>
      </w:pPr>
      <w:r>
        <w:rPr>
          <w:rFonts w:ascii="Arial" w:hAnsi="Arial" w:cs="Arial"/>
          <w:sz w:val="18"/>
          <w:szCs w:val="18"/>
          <w:lang w:val="de-DE"/>
        </w:rPr>
        <w:t>Nachlaufzeit</w:t>
      </w:r>
      <w:r w:rsidR="00346889" w:rsidRPr="00346889">
        <w:rPr>
          <w:rFonts w:ascii="Arial" w:hAnsi="Arial" w:cs="Arial"/>
          <w:sz w:val="18"/>
          <w:szCs w:val="18"/>
          <w:lang w:val="de-DE"/>
        </w:rPr>
        <w:t xml:space="preserve">: </w:t>
      </w:r>
      <w:r w:rsidR="00346889" w:rsidRPr="00346889">
        <w:rPr>
          <w:rFonts w:ascii="Arial" w:hAnsi="Arial" w:cs="Arial"/>
          <w:b/>
          <w:bCs/>
          <w:sz w:val="18"/>
          <w:szCs w:val="18"/>
          <w:lang w:val="de-DE"/>
        </w:rPr>
        <w:t>15 s bis 30 min oder Impuls</w:t>
      </w:r>
      <w:r w:rsidR="00346889" w:rsidRPr="00346889">
        <w:rPr>
          <w:rFonts w:ascii="Arial" w:hAnsi="Arial" w:cs="Arial"/>
          <w:sz w:val="18"/>
          <w:szCs w:val="18"/>
          <w:lang w:val="de-DE"/>
        </w:rPr>
        <w:t xml:space="preserve"> / </w:t>
      </w:r>
      <w:r w:rsidR="00D102FD">
        <w:rPr>
          <w:rFonts w:ascii="Arial" w:hAnsi="Arial" w:cs="Arial"/>
          <w:sz w:val="18"/>
          <w:szCs w:val="18"/>
          <w:lang w:val="de-DE"/>
        </w:rPr>
        <w:t>Einschaltschwelle</w:t>
      </w:r>
      <w:r w:rsidR="00346889" w:rsidRPr="00346889">
        <w:rPr>
          <w:rFonts w:ascii="Arial" w:hAnsi="Arial" w:cs="Arial"/>
          <w:sz w:val="18"/>
          <w:szCs w:val="18"/>
          <w:lang w:val="de-DE"/>
        </w:rPr>
        <w:t xml:space="preserve">: </w:t>
      </w:r>
      <w:r w:rsidR="00346889" w:rsidRPr="00346889">
        <w:rPr>
          <w:rFonts w:ascii="Arial" w:hAnsi="Arial" w:cs="Arial"/>
          <w:b/>
          <w:bCs/>
          <w:sz w:val="18"/>
          <w:szCs w:val="18"/>
          <w:lang w:val="de-DE"/>
        </w:rPr>
        <w:t>10 bis 2000 Lux</w:t>
      </w:r>
    </w:p>
    <w:p w14:paraId="034E89E0" w14:textId="3FA41984" w:rsidR="00346889" w:rsidRPr="00346889" w:rsidRDefault="00346889" w:rsidP="00671859">
      <w:pPr>
        <w:jc w:val="both"/>
        <w:rPr>
          <w:rFonts w:ascii="Arial" w:hAnsi="Arial" w:cs="Arial"/>
          <w:sz w:val="18"/>
          <w:szCs w:val="18"/>
          <w:lang w:val="de-DE"/>
        </w:rPr>
      </w:pPr>
      <w:r w:rsidRPr="00346889">
        <w:rPr>
          <w:rFonts w:ascii="Arial" w:hAnsi="Arial" w:cs="Arial"/>
          <w:sz w:val="18"/>
          <w:szCs w:val="18"/>
          <w:lang w:val="de-DE"/>
        </w:rPr>
        <w:t xml:space="preserve">Funktionen:  </w:t>
      </w:r>
      <w:r w:rsidRPr="00671859">
        <w:rPr>
          <w:rFonts w:ascii="Arial" w:hAnsi="Arial" w:cs="Arial"/>
          <w:b/>
          <w:bCs/>
          <w:sz w:val="18"/>
          <w:szCs w:val="18"/>
          <w:lang w:val="de-DE"/>
        </w:rPr>
        <w:t>Markierung / Nachtlicht</w:t>
      </w:r>
      <w:r w:rsidRPr="00346889">
        <w:rPr>
          <w:rFonts w:ascii="Arial" w:hAnsi="Arial" w:cs="Arial"/>
          <w:sz w:val="18"/>
          <w:szCs w:val="18"/>
          <w:lang w:val="de-DE"/>
        </w:rPr>
        <w:t xml:space="preserve">. Integrierter </w:t>
      </w:r>
      <w:r w:rsidR="00671859" w:rsidRPr="00671859">
        <w:rPr>
          <w:rFonts w:ascii="Arial" w:hAnsi="Arial" w:cs="Arial"/>
          <w:b/>
          <w:bCs/>
          <w:color w:val="000000" w:themeColor="text1"/>
          <w:sz w:val="18"/>
          <w:szCs w:val="18"/>
          <w:lang w:val="de-DE"/>
        </w:rPr>
        <w:t>Druckknopf</w:t>
      </w:r>
      <w:r w:rsidRPr="00346889">
        <w:rPr>
          <w:rFonts w:ascii="Arial" w:hAnsi="Arial" w:cs="Arial"/>
          <w:sz w:val="18"/>
          <w:szCs w:val="18"/>
          <w:lang w:val="de-DE"/>
        </w:rPr>
        <w:t xml:space="preserve"> zur manuellen Steuerung der Beleuchtung.</w:t>
      </w:r>
    </w:p>
    <w:p w14:paraId="20EBA54E" w14:textId="7AB7F0A2" w:rsidR="00346889" w:rsidRDefault="00346889" w:rsidP="00346889">
      <w:pPr>
        <w:rPr>
          <w:rFonts w:ascii="Arial" w:hAnsi="Arial" w:cs="Arial"/>
          <w:sz w:val="18"/>
          <w:szCs w:val="18"/>
          <w:lang w:val="de-DE"/>
        </w:rPr>
      </w:pPr>
      <w:r w:rsidRPr="00346889">
        <w:rPr>
          <w:rFonts w:ascii="Arial" w:hAnsi="Arial" w:cs="Arial"/>
          <w:sz w:val="18"/>
          <w:szCs w:val="18"/>
          <w:lang w:val="de-DE"/>
        </w:rPr>
        <w:t xml:space="preserve">Anwendung: </w:t>
      </w:r>
      <w:r w:rsidRPr="00671859">
        <w:rPr>
          <w:rFonts w:ascii="Arial" w:hAnsi="Arial" w:cs="Arial"/>
          <w:b/>
          <w:bCs/>
          <w:color w:val="00B0F0"/>
          <w:sz w:val="18"/>
          <w:szCs w:val="18"/>
          <w:lang w:val="de-DE"/>
        </w:rPr>
        <w:t>Orientierungsmarkierung / Eingangsbeleuchtung</w:t>
      </w:r>
    </w:p>
    <w:p w14:paraId="077CA522" w14:textId="04AD822B" w:rsidR="00671859" w:rsidRPr="00671859" w:rsidRDefault="00671859" w:rsidP="00671859">
      <w:pPr>
        <w:rPr>
          <w:rFonts w:ascii="Arial" w:hAnsi="Arial" w:cs="Arial"/>
          <w:sz w:val="18"/>
          <w:szCs w:val="18"/>
          <w:lang w:val="de-DE"/>
        </w:rPr>
      </w:pPr>
    </w:p>
    <w:p w14:paraId="4BB865A8" w14:textId="77777777" w:rsidR="00671859" w:rsidRPr="00671859" w:rsidRDefault="00671859" w:rsidP="00671859">
      <w:pPr>
        <w:rPr>
          <w:rFonts w:ascii="Arial" w:hAnsi="Arial" w:cs="Arial"/>
          <w:b/>
          <w:bCs/>
          <w:sz w:val="18"/>
          <w:szCs w:val="18"/>
          <w:lang w:val="de-DE"/>
        </w:rPr>
      </w:pPr>
      <w:r w:rsidRPr="00671859">
        <w:rPr>
          <w:rFonts w:ascii="Arial" w:hAnsi="Arial" w:cs="Arial"/>
          <w:b/>
          <w:bCs/>
          <w:sz w:val="18"/>
          <w:szCs w:val="18"/>
          <w:lang w:val="de-DE"/>
        </w:rPr>
        <w:t xml:space="preserve">- Verwaltung von Messen </w:t>
      </w:r>
    </w:p>
    <w:p w14:paraId="159C4C64" w14:textId="7C20AA61" w:rsidR="00671859" w:rsidRPr="00671859" w:rsidRDefault="00671859" w:rsidP="00671859">
      <w:pPr>
        <w:jc w:val="both"/>
        <w:rPr>
          <w:rFonts w:ascii="Arial" w:hAnsi="Arial" w:cs="Arial"/>
          <w:color w:val="FF0000"/>
          <w:sz w:val="18"/>
          <w:szCs w:val="18"/>
          <w:lang w:val="de-DE"/>
        </w:rPr>
      </w:pPr>
      <w:r w:rsidRPr="00671859">
        <w:rPr>
          <w:rFonts w:ascii="Arial" w:hAnsi="Arial" w:cs="Arial"/>
          <w:color w:val="FF0000"/>
          <w:sz w:val="18"/>
          <w:szCs w:val="18"/>
          <w:lang w:val="de-DE"/>
        </w:rPr>
        <w:t>Halbautomatischer Betrieb über einen Abwesenheitssensor an dimmbaren DALI-Leuchten mit einstellbarem Weiß (Tunable White), die mit Treibern des Typs "DT8" ausgestattet sind. Das Lichtmanagementsystem wird eine Änderung der Farbtemperatur der Leuchten gewährleisten, um den natürlichen Zyklus der Sonne nachzuahmen, biodynamische "zirkadiane" Beleuchtung. Die Beleuchtungen in der Nähe der Fenster werden unabhängig von den Beleuchtungen auf dem Flur gesteuert, um den natürlichen Lichteinfall zu berücksichtigen. Das Einschalten der Beleuchtung erfolgt manuell und freiwillig durch Betätigung der Taste BP. Nur das Dimmen, das den natürlichen Lichteinfall berücksichtigt, die Änderung der Farbtemperatur und das Ausschalten erfolgen automatisch. Das System wird den Nutzern auch die Möglichkeit geben, das Ein- und Ausschalten sowie das Dimmen zeitweise zu steuern, aber in keinem Fall die Farbtemperatur zu ändern.</w:t>
      </w:r>
    </w:p>
    <w:p w14:paraId="6BBFC9A7" w14:textId="77777777" w:rsidR="00671859" w:rsidRDefault="00671859" w:rsidP="00671859">
      <w:pPr>
        <w:tabs>
          <w:tab w:val="left" w:pos="1024"/>
        </w:tabs>
        <w:rPr>
          <w:rFonts w:ascii="Arial" w:hAnsi="Arial" w:cs="Arial"/>
          <w:sz w:val="18"/>
          <w:szCs w:val="18"/>
          <w:lang w:val="de-DE"/>
        </w:rPr>
      </w:pPr>
    </w:p>
    <w:p w14:paraId="3D1E3E4F" w14:textId="5C008AA4" w:rsidR="00671859" w:rsidRPr="00671859" w:rsidRDefault="00671859" w:rsidP="00671859">
      <w:pPr>
        <w:tabs>
          <w:tab w:val="left" w:pos="1024"/>
        </w:tabs>
        <w:jc w:val="both"/>
        <w:rPr>
          <w:rFonts w:ascii="Arial" w:hAnsi="Arial" w:cs="Arial"/>
          <w:sz w:val="18"/>
          <w:szCs w:val="18"/>
          <w:lang w:val="de-DE"/>
        </w:rPr>
      </w:pPr>
      <w:r w:rsidRPr="00671859">
        <w:rPr>
          <w:rFonts w:ascii="Arial" w:hAnsi="Arial" w:cs="Arial"/>
          <w:sz w:val="18"/>
          <w:szCs w:val="18"/>
          <w:lang w:val="de-DE"/>
        </w:rPr>
        <w:t xml:space="preserve">Melder Typ </w:t>
      </w:r>
      <w:r w:rsidRPr="00671859">
        <w:rPr>
          <w:rFonts w:ascii="Arial" w:hAnsi="Arial" w:cs="Arial"/>
          <w:b/>
          <w:bCs/>
          <w:sz w:val="18"/>
          <w:szCs w:val="18"/>
          <w:lang w:val="de-DE"/>
        </w:rPr>
        <w:t>PD4-M-HCL2</w:t>
      </w:r>
      <w:r w:rsidRPr="00671859">
        <w:rPr>
          <w:rFonts w:ascii="Arial" w:hAnsi="Arial" w:cs="Arial"/>
          <w:sz w:val="18"/>
          <w:szCs w:val="18"/>
          <w:lang w:val="de-DE"/>
        </w:rPr>
        <w:t xml:space="preserve"> </w:t>
      </w:r>
      <w:r w:rsidRPr="00671859">
        <w:rPr>
          <w:rFonts w:ascii="Arial" w:hAnsi="Arial" w:cs="Arial"/>
          <w:b/>
          <w:bCs/>
          <w:sz w:val="18"/>
          <w:szCs w:val="18"/>
          <w:lang w:val="de-DE"/>
        </w:rPr>
        <w:t>mit Funktion "Tunable White" + Sklave</w:t>
      </w:r>
      <w:r w:rsidRPr="00671859">
        <w:rPr>
          <w:rFonts w:ascii="Arial" w:hAnsi="Arial" w:cs="Arial"/>
          <w:sz w:val="18"/>
          <w:szCs w:val="18"/>
          <w:lang w:val="de-DE"/>
        </w:rPr>
        <w:t xml:space="preserve"> in Deckenmontage (Einbau oder Aufbau je nach Beschaffenheit der Decke) der Marke </w:t>
      </w:r>
      <w:r w:rsidRPr="00671859">
        <w:rPr>
          <w:rFonts w:ascii="Arial" w:hAnsi="Arial" w:cs="Arial"/>
          <w:b/>
          <w:bCs/>
          <w:sz w:val="18"/>
          <w:szCs w:val="18"/>
          <w:lang w:val="de-DE"/>
        </w:rPr>
        <w:t>BEG LUXOMAT</w:t>
      </w:r>
      <w:r w:rsidRPr="00671859">
        <w:rPr>
          <w:rFonts w:ascii="Arial" w:hAnsi="Arial" w:cs="Arial"/>
          <w:sz w:val="18"/>
          <w:szCs w:val="18"/>
          <w:lang w:val="de-DE"/>
        </w:rPr>
        <w:t xml:space="preserve"> oder technisch gleichwertig und hat folgende Eigenschaften: </w:t>
      </w:r>
    </w:p>
    <w:p w14:paraId="4C492D3F" w14:textId="426472CA" w:rsidR="00671859" w:rsidRPr="00671859" w:rsidRDefault="0061750E" w:rsidP="00671859">
      <w:pPr>
        <w:tabs>
          <w:tab w:val="left" w:pos="1024"/>
        </w:tabs>
        <w:rPr>
          <w:rFonts w:ascii="Arial" w:hAnsi="Arial" w:cs="Arial"/>
          <w:sz w:val="18"/>
          <w:szCs w:val="18"/>
          <w:lang w:val="de-DE"/>
        </w:rPr>
      </w:pPr>
      <w:r>
        <w:rPr>
          <w:noProof/>
        </w:rPr>
        <w:drawing>
          <wp:anchor distT="0" distB="0" distL="114300" distR="114300" simplePos="0" relativeHeight="251676672" behindDoc="0" locked="0" layoutInCell="1" allowOverlap="1" wp14:anchorId="5C3AFCCB" wp14:editId="7A73520A">
            <wp:simplePos x="0" y="0"/>
            <wp:positionH relativeFrom="column">
              <wp:posOffset>4937760</wp:posOffset>
            </wp:positionH>
            <wp:positionV relativeFrom="paragraph">
              <wp:posOffset>81280</wp:posOffset>
            </wp:positionV>
            <wp:extent cx="697230" cy="697230"/>
            <wp:effectExtent l="0" t="0" r="1270" b="1270"/>
            <wp:wrapThrough wrapText="bothSides">
              <wp:wrapPolygon edited="0">
                <wp:start x="0" y="0"/>
                <wp:lineTo x="0" y="21246"/>
                <wp:lineTo x="21246" y="21246"/>
                <wp:lineTo x="21246" y="0"/>
                <wp:lineTo x="0" y="0"/>
              </wp:wrapPolygon>
            </wp:wrapThrough>
            <wp:docPr id="1" name="Image 1" descr="Une image contenant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intérieur&#10;&#10;Description générée automatiquement"/>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pic:spPr>
                </pic:pic>
              </a:graphicData>
            </a:graphic>
            <wp14:sizeRelH relativeFrom="page">
              <wp14:pctWidth>0</wp14:pctWidth>
            </wp14:sizeRelH>
            <wp14:sizeRelV relativeFrom="page">
              <wp14:pctHeight>0</wp14:pctHeight>
            </wp14:sizeRelV>
          </wp:anchor>
        </w:drawing>
      </w:r>
    </w:p>
    <w:p w14:paraId="2E59ADD8" w14:textId="4B256771" w:rsidR="00671859" w:rsidRPr="00671859" w:rsidRDefault="0061750E" w:rsidP="00671859">
      <w:pPr>
        <w:tabs>
          <w:tab w:val="left" w:pos="1024"/>
        </w:tabs>
        <w:rPr>
          <w:rFonts w:ascii="Arial" w:hAnsi="Arial" w:cs="Arial"/>
          <w:sz w:val="18"/>
          <w:szCs w:val="18"/>
          <w:lang w:val="de-DE"/>
        </w:rPr>
      </w:pPr>
      <w:r w:rsidRPr="004D6B38">
        <w:rPr>
          <w:noProof/>
        </w:rPr>
        <w:drawing>
          <wp:anchor distT="0" distB="0" distL="114300" distR="114300" simplePos="0" relativeHeight="251677696" behindDoc="0" locked="0" layoutInCell="1" allowOverlap="1" wp14:anchorId="1D295EB9" wp14:editId="78E4CFBC">
            <wp:simplePos x="0" y="0"/>
            <wp:positionH relativeFrom="column">
              <wp:posOffset>5730508</wp:posOffset>
            </wp:positionH>
            <wp:positionV relativeFrom="paragraph">
              <wp:posOffset>19624</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671859" w:rsidRPr="00671859">
        <w:rPr>
          <w:rFonts w:ascii="Arial" w:hAnsi="Arial" w:cs="Arial"/>
          <w:sz w:val="18"/>
          <w:szCs w:val="18"/>
          <w:lang w:val="de-DE"/>
        </w:rPr>
        <w:t xml:space="preserve">Schutzart: </w:t>
      </w:r>
      <w:r w:rsidR="00671859" w:rsidRPr="00671859">
        <w:rPr>
          <w:rFonts w:ascii="Arial" w:hAnsi="Arial" w:cs="Arial"/>
          <w:b/>
          <w:bCs/>
          <w:sz w:val="18"/>
          <w:szCs w:val="18"/>
          <w:lang w:val="de-DE"/>
        </w:rPr>
        <w:t>AP: IP54 mit Sockel, DE: IP20/Klasse II/CE</w:t>
      </w:r>
    </w:p>
    <w:p w14:paraId="416EF6C9" w14:textId="1ABBA05C" w:rsidR="00671859" w:rsidRPr="00671859" w:rsidRDefault="006C4CA5" w:rsidP="00671859">
      <w:pPr>
        <w:tabs>
          <w:tab w:val="left" w:pos="1024"/>
        </w:tabs>
        <w:jc w:val="both"/>
        <w:rPr>
          <w:rFonts w:ascii="Arial" w:hAnsi="Arial" w:cs="Arial"/>
          <w:sz w:val="18"/>
          <w:szCs w:val="18"/>
          <w:lang w:val="de-DE"/>
        </w:rPr>
      </w:pPr>
      <w:r>
        <w:rPr>
          <w:rFonts w:ascii="Arial" w:hAnsi="Arial" w:cs="Arial"/>
          <w:sz w:val="18"/>
          <w:szCs w:val="18"/>
          <w:lang w:val="de-DE"/>
        </w:rPr>
        <w:t>Reichweite</w:t>
      </w:r>
      <w:r w:rsidR="00671859" w:rsidRPr="00671859">
        <w:rPr>
          <w:rFonts w:ascii="Arial" w:hAnsi="Arial" w:cs="Arial"/>
          <w:sz w:val="18"/>
          <w:szCs w:val="18"/>
          <w:lang w:val="de-DE"/>
        </w:rPr>
        <w:t xml:space="preserve"> h=2,50 m: </w:t>
      </w:r>
      <w:r w:rsidR="00671859" w:rsidRPr="00671859">
        <w:rPr>
          <w:rFonts w:ascii="Arial" w:hAnsi="Arial" w:cs="Arial"/>
          <w:b/>
          <w:bCs/>
          <w:sz w:val="18"/>
          <w:szCs w:val="18"/>
          <w:lang w:val="de-DE"/>
        </w:rPr>
        <w:t xml:space="preserve">Ø 24 m </w:t>
      </w:r>
      <w:r>
        <w:rPr>
          <w:rFonts w:ascii="Arial" w:hAnsi="Arial" w:cs="Arial"/>
          <w:b/>
          <w:bCs/>
          <w:sz w:val="18"/>
          <w:szCs w:val="18"/>
          <w:lang w:val="de-DE"/>
        </w:rPr>
        <w:t>quer</w:t>
      </w:r>
      <w:r w:rsidR="00671859" w:rsidRPr="00671859">
        <w:rPr>
          <w:rFonts w:ascii="Arial" w:hAnsi="Arial" w:cs="Arial"/>
          <w:b/>
          <w:bCs/>
          <w:sz w:val="18"/>
          <w:szCs w:val="18"/>
          <w:lang w:val="de-DE"/>
        </w:rPr>
        <w:t>, Ø 8 m frontal, Ø6,40 m Sitzaktivität</w:t>
      </w:r>
    </w:p>
    <w:p w14:paraId="58FE4327" w14:textId="4D3A9FA4" w:rsidR="00671859" w:rsidRPr="00671859" w:rsidRDefault="00671859" w:rsidP="00671859">
      <w:pPr>
        <w:tabs>
          <w:tab w:val="left" w:pos="1024"/>
        </w:tabs>
        <w:rPr>
          <w:rFonts w:ascii="Arial" w:hAnsi="Arial" w:cs="Arial"/>
          <w:sz w:val="18"/>
          <w:szCs w:val="18"/>
          <w:lang w:val="de-DE"/>
        </w:rPr>
      </w:pPr>
      <w:r w:rsidRPr="00671859">
        <w:rPr>
          <w:rFonts w:ascii="Arial" w:hAnsi="Arial" w:cs="Arial"/>
          <w:sz w:val="18"/>
          <w:szCs w:val="18"/>
          <w:lang w:val="de-DE"/>
        </w:rPr>
        <w:t xml:space="preserve">Präsenzmelder integriert: Netzteil, </w:t>
      </w:r>
      <w:r w:rsidRPr="0061750E">
        <w:rPr>
          <w:rFonts w:ascii="Arial" w:hAnsi="Arial" w:cs="Arial"/>
          <w:b/>
          <w:bCs/>
          <w:sz w:val="18"/>
          <w:szCs w:val="18"/>
          <w:lang w:val="de-DE"/>
        </w:rPr>
        <w:t>DALI BUS Controller und HCL</w:t>
      </w:r>
      <w:r w:rsidRPr="00671859">
        <w:rPr>
          <w:rFonts w:ascii="Arial" w:hAnsi="Arial" w:cs="Arial"/>
          <w:sz w:val="18"/>
          <w:szCs w:val="18"/>
          <w:lang w:val="de-DE"/>
        </w:rPr>
        <w:t xml:space="preserve"> </w:t>
      </w:r>
    </w:p>
    <w:p w14:paraId="2D63099C" w14:textId="77777777" w:rsidR="00671859" w:rsidRPr="0061750E" w:rsidRDefault="00671859" w:rsidP="00671859">
      <w:pPr>
        <w:tabs>
          <w:tab w:val="left" w:pos="1024"/>
        </w:tabs>
        <w:rPr>
          <w:rFonts w:ascii="Arial" w:hAnsi="Arial" w:cs="Arial"/>
          <w:b/>
          <w:bCs/>
          <w:sz w:val="18"/>
          <w:szCs w:val="18"/>
          <w:lang w:val="de-DE"/>
        </w:rPr>
      </w:pPr>
      <w:r w:rsidRPr="0061750E">
        <w:rPr>
          <w:rFonts w:ascii="Arial" w:hAnsi="Arial" w:cs="Arial"/>
          <w:b/>
          <w:bCs/>
          <w:sz w:val="18"/>
          <w:szCs w:val="18"/>
          <w:lang w:val="de-DE"/>
        </w:rPr>
        <w:t xml:space="preserve">Uhr in Echtzeit </w:t>
      </w:r>
    </w:p>
    <w:p w14:paraId="4B74625D" w14:textId="549496DF" w:rsidR="00671859" w:rsidRPr="00671859" w:rsidRDefault="00671859" w:rsidP="00671859">
      <w:pPr>
        <w:tabs>
          <w:tab w:val="left" w:pos="1024"/>
        </w:tabs>
        <w:rPr>
          <w:rFonts w:ascii="Arial" w:hAnsi="Arial" w:cs="Arial"/>
          <w:sz w:val="18"/>
          <w:szCs w:val="18"/>
          <w:lang w:val="de-DE"/>
        </w:rPr>
      </w:pPr>
      <w:r w:rsidRPr="00671859">
        <w:rPr>
          <w:rFonts w:ascii="Arial" w:hAnsi="Arial" w:cs="Arial"/>
          <w:sz w:val="18"/>
          <w:szCs w:val="18"/>
          <w:lang w:val="de-DE"/>
        </w:rPr>
        <w:t>DALI-Bereich segmentiert in 3 Gruppen mit konstanter Offset-Regelung (Gruppen 1 bis 3).</w:t>
      </w:r>
    </w:p>
    <w:p w14:paraId="4AEE6892" w14:textId="091D4283" w:rsidR="00671859" w:rsidRPr="00671859" w:rsidRDefault="006C4CA5" w:rsidP="00671859">
      <w:pPr>
        <w:tabs>
          <w:tab w:val="left" w:pos="1024"/>
        </w:tabs>
        <w:rPr>
          <w:rFonts w:ascii="Arial" w:hAnsi="Arial" w:cs="Arial"/>
          <w:sz w:val="18"/>
          <w:szCs w:val="18"/>
          <w:lang w:val="de-DE"/>
        </w:rPr>
      </w:pPr>
      <w:r>
        <w:rPr>
          <w:rFonts w:ascii="Arial" w:hAnsi="Arial" w:cs="Arial"/>
          <w:sz w:val="18"/>
          <w:szCs w:val="18"/>
          <w:lang w:val="de-DE"/>
        </w:rPr>
        <w:t>Nachlaufzeit</w:t>
      </w:r>
      <w:r w:rsidR="00671859" w:rsidRPr="00671859">
        <w:rPr>
          <w:rFonts w:ascii="Arial" w:hAnsi="Arial" w:cs="Arial"/>
          <w:sz w:val="18"/>
          <w:szCs w:val="18"/>
          <w:lang w:val="de-DE"/>
        </w:rPr>
        <w:t xml:space="preserve">: </w:t>
      </w:r>
      <w:r w:rsidR="00671859" w:rsidRPr="0061750E">
        <w:rPr>
          <w:rFonts w:ascii="Arial" w:hAnsi="Arial" w:cs="Arial"/>
          <w:b/>
          <w:bCs/>
          <w:sz w:val="18"/>
          <w:szCs w:val="18"/>
          <w:lang w:val="de-DE"/>
        </w:rPr>
        <w:t>5 bis 120 min oder Impuls</w:t>
      </w:r>
      <w:r w:rsidR="00671859" w:rsidRPr="00671859">
        <w:rPr>
          <w:rFonts w:ascii="Arial" w:hAnsi="Arial" w:cs="Arial"/>
          <w:sz w:val="18"/>
          <w:szCs w:val="18"/>
          <w:lang w:val="de-DE"/>
        </w:rPr>
        <w:t xml:space="preserve"> / </w:t>
      </w:r>
      <w:r w:rsidR="00D102FD">
        <w:rPr>
          <w:rFonts w:ascii="Arial" w:hAnsi="Arial" w:cs="Arial"/>
          <w:sz w:val="18"/>
          <w:szCs w:val="18"/>
          <w:lang w:val="de-DE"/>
        </w:rPr>
        <w:t>Einschaltschwelle</w:t>
      </w:r>
      <w:r w:rsidR="00671859" w:rsidRPr="00671859">
        <w:rPr>
          <w:rFonts w:ascii="Arial" w:hAnsi="Arial" w:cs="Arial"/>
          <w:sz w:val="18"/>
          <w:szCs w:val="18"/>
          <w:lang w:val="de-DE"/>
        </w:rPr>
        <w:t xml:space="preserve">: </w:t>
      </w:r>
      <w:r w:rsidR="00671859" w:rsidRPr="0061750E">
        <w:rPr>
          <w:rFonts w:ascii="Arial" w:hAnsi="Arial" w:cs="Arial"/>
          <w:b/>
          <w:bCs/>
          <w:sz w:val="18"/>
          <w:szCs w:val="18"/>
          <w:lang w:val="de-DE"/>
        </w:rPr>
        <w:t>10 bis 2000 Lux</w:t>
      </w:r>
    </w:p>
    <w:p w14:paraId="372E7A43" w14:textId="2AD368EF" w:rsidR="00671859" w:rsidRPr="00671859" w:rsidRDefault="0061750E" w:rsidP="00671859">
      <w:pPr>
        <w:tabs>
          <w:tab w:val="left" w:pos="1024"/>
        </w:tabs>
        <w:rPr>
          <w:rFonts w:ascii="Arial" w:hAnsi="Arial" w:cs="Arial"/>
          <w:sz w:val="18"/>
          <w:szCs w:val="18"/>
          <w:lang w:val="de-DE"/>
        </w:rPr>
      </w:pPr>
      <w:r>
        <w:rPr>
          <w:noProof/>
        </w:rPr>
        <w:drawing>
          <wp:anchor distT="0" distB="0" distL="114300" distR="114300" simplePos="0" relativeHeight="251678720" behindDoc="0" locked="0" layoutInCell="1" allowOverlap="1" wp14:anchorId="6538C0B9" wp14:editId="18960E6B">
            <wp:simplePos x="0" y="0"/>
            <wp:positionH relativeFrom="column">
              <wp:posOffset>4929788</wp:posOffset>
            </wp:positionH>
            <wp:positionV relativeFrom="paragraph">
              <wp:posOffset>92075</wp:posOffset>
            </wp:positionV>
            <wp:extent cx="1836188" cy="398297"/>
            <wp:effectExtent l="0" t="0" r="5715" b="0"/>
            <wp:wrapThrough wrapText="bothSides">
              <wp:wrapPolygon edited="0">
                <wp:start x="0" y="0"/>
                <wp:lineTo x="0" y="20670"/>
                <wp:lineTo x="21518" y="20670"/>
                <wp:lineTo x="21518"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36188" cy="398297"/>
                    </a:xfrm>
                    <a:prstGeom prst="rect">
                      <a:avLst/>
                    </a:prstGeom>
                  </pic:spPr>
                </pic:pic>
              </a:graphicData>
            </a:graphic>
            <wp14:sizeRelH relativeFrom="page">
              <wp14:pctWidth>0</wp14:pctWidth>
            </wp14:sizeRelH>
            <wp14:sizeRelV relativeFrom="page">
              <wp14:pctHeight>0</wp14:pctHeight>
            </wp14:sizeRelV>
          </wp:anchor>
        </w:drawing>
      </w:r>
      <w:r w:rsidR="00671859" w:rsidRPr="0061750E">
        <w:rPr>
          <w:rFonts w:ascii="Arial" w:hAnsi="Arial" w:cs="Arial"/>
          <w:b/>
          <w:bCs/>
          <w:sz w:val="18"/>
          <w:szCs w:val="18"/>
          <w:lang w:val="de-DE"/>
        </w:rPr>
        <w:t xml:space="preserve">Konstante </w:t>
      </w:r>
      <w:r w:rsidRPr="0061750E">
        <w:rPr>
          <w:rFonts w:ascii="Arial" w:hAnsi="Arial" w:cs="Arial"/>
          <w:b/>
          <w:bCs/>
          <w:sz w:val="18"/>
          <w:szCs w:val="18"/>
          <w:lang w:val="de-DE"/>
        </w:rPr>
        <w:t>Dämmung</w:t>
      </w:r>
      <w:r w:rsidR="00671859" w:rsidRPr="0061750E">
        <w:rPr>
          <w:rFonts w:ascii="Arial" w:hAnsi="Arial" w:cs="Arial"/>
          <w:b/>
          <w:bCs/>
          <w:sz w:val="18"/>
          <w:szCs w:val="18"/>
          <w:lang w:val="de-DE"/>
        </w:rPr>
        <w:t xml:space="preserve"> in Abhängigkeit vom Tageslicht / 64 Digitale DALI-Treiber DT8</w:t>
      </w:r>
    </w:p>
    <w:p w14:paraId="204A0C89" w14:textId="1F29C68D" w:rsidR="00671859" w:rsidRDefault="00671859" w:rsidP="00671859">
      <w:pPr>
        <w:tabs>
          <w:tab w:val="left" w:pos="1024"/>
        </w:tabs>
        <w:rPr>
          <w:rFonts w:ascii="Arial" w:hAnsi="Arial" w:cs="Arial"/>
          <w:sz w:val="18"/>
          <w:szCs w:val="18"/>
          <w:lang w:val="de-DE"/>
        </w:rPr>
      </w:pPr>
      <w:r w:rsidRPr="00671859">
        <w:rPr>
          <w:rFonts w:ascii="Arial" w:hAnsi="Arial" w:cs="Arial"/>
          <w:sz w:val="18"/>
          <w:szCs w:val="18"/>
          <w:lang w:val="de-DE"/>
        </w:rPr>
        <w:t xml:space="preserve">Anwendungen: </w:t>
      </w:r>
      <w:r w:rsidRPr="0061750E">
        <w:rPr>
          <w:rFonts w:ascii="Arial" w:hAnsi="Arial" w:cs="Arial"/>
          <w:b/>
          <w:bCs/>
          <w:color w:val="00B0F0"/>
          <w:sz w:val="18"/>
          <w:szCs w:val="18"/>
          <w:lang w:val="de-DE"/>
        </w:rPr>
        <w:t>Wohnzimmer</w:t>
      </w:r>
      <w:r>
        <w:rPr>
          <w:rFonts w:ascii="Arial" w:hAnsi="Arial" w:cs="Arial"/>
          <w:sz w:val="18"/>
          <w:szCs w:val="18"/>
          <w:lang w:val="de-DE"/>
        </w:rPr>
        <w:tab/>
      </w:r>
    </w:p>
    <w:p w14:paraId="3A2F3B7F" w14:textId="3774CC24" w:rsidR="0061750E" w:rsidRDefault="0061750E" w:rsidP="0061750E">
      <w:pPr>
        <w:rPr>
          <w:rFonts w:ascii="Arial" w:hAnsi="Arial" w:cs="Arial"/>
          <w:sz w:val="18"/>
          <w:szCs w:val="18"/>
          <w:lang w:val="de-DE"/>
        </w:rPr>
      </w:pPr>
    </w:p>
    <w:p w14:paraId="41D76F41" w14:textId="42A0B884" w:rsidR="0061750E" w:rsidRPr="0061750E" w:rsidRDefault="0061750E" w:rsidP="0061750E">
      <w:pPr>
        <w:ind w:firstLine="708"/>
        <w:rPr>
          <w:rFonts w:ascii="Arial" w:hAnsi="Arial" w:cs="Arial"/>
          <w:sz w:val="18"/>
          <w:szCs w:val="18"/>
          <w:lang w:val="de-DE"/>
        </w:rPr>
      </w:pPr>
    </w:p>
    <w:p w14:paraId="37EBBB90" w14:textId="5722345E" w:rsidR="0061750E" w:rsidRPr="0061750E" w:rsidRDefault="0061750E">
      <w:pPr>
        <w:ind w:firstLine="708"/>
        <w:rPr>
          <w:rFonts w:ascii="Arial" w:hAnsi="Arial" w:cs="Arial"/>
          <w:sz w:val="18"/>
          <w:szCs w:val="18"/>
          <w:lang w:val="de-DE"/>
        </w:rPr>
      </w:pPr>
    </w:p>
    <w:sectPr w:rsidR="0061750E" w:rsidRPr="0061750E" w:rsidSect="001D48FB">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695E" w14:textId="77777777" w:rsidR="000A3905" w:rsidRDefault="000A3905" w:rsidP="00756146">
      <w:r>
        <w:separator/>
      </w:r>
    </w:p>
  </w:endnote>
  <w:endnote w:type="continuationSeparator" w:id="0">
    <w:p w14:paraId="094B0D18" w14:textId="77777777" w:rsidR="000A3905" w:rsidRDefault="000A3905" w:rsidP="0075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55BE" w14:textId="77777777" w:rsidR="000A3905" w:rsidRDefault="000A3905" w:rsidP="00756146">
      <w:r>
        <w:separator/>
      </w:r>
    </w:p>
  </w:footnote>
  <w:footnote w:type="continuationSeparator" w:id="0">
    <w:p w14:paraId="3DA10B30" w14:textId="77777777" w:rsidR="000A3905" w:rsidRDefault="000A3905" w:rsidP="0075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D313" w14:textId="64DDE665" w:rsidR="00756146" w:rsidRDefault="00756146" w:rsidP="00756146">
    <w:pPr>
      <w:pStyle w:val="En-tte"/>
      <w:jc w:val="center"/>
      <w:rPr>
        <w:rFonts w:ascii="Arial" w:hAnsi="Arial" w:cs="Arial"/>
        <w:b/>
        <w:bCs/>
        <w:sz w:val="28"/>
        <w:szCs w:val="28"/>
      </w:rPr>
    </w:pPr>
    <w:r w:rsidRPr="009A5E8C">
      <w:rPr>
        <w:rFonts w:ascii="Arial" w:hAnsi="Arial" w:cs="Arial"/>
        <w:sz w:val="28"/>
        <w:szCs w:val="28"/>
      </w:rPr>
      <w:t xml:space="preserve">CCTP Typ: </w:t>
    </w:r>
    <w:r w:rsidR="00007085" w:rsidRPr="00007085">
      <w:rPr>
        <w:rFonts w:ascii="Arial" w:hAnsi="Arial" w:cs="Arial"/>
        <w:b/>
        <w:bCs/>
        <w:sz w:val="28"/>
        <w:szCs w:val="28"/>
      </w:rPr>
      <w:t>GESUNDHEITSGEBÄUDE</w:t>
    </w:r>
    <w:r w:rsidRPr="009A5E8C">
      <w:rPr>
        <w:rFonts w:ascii="Arial" w:hAnsi="Arial" w:cs="Arial"/>
        <w:b/>
        <w:bCs/>
        <w:sz w:val="28"/>
        <w:szCs w:val="28"/>
      </w:rPr>
      <w:t xml:space="preserve"> - "AUTONOM" Lösungen</w:t>
    </w:r>
  </w:p>
  <w:p w14:paraId="3295E57E" w14:textId="77777777" w:rsidR="00756146" w:rsidRDefault="007561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1410B"/>
    <w:multiLevelType w:val="hybridMultilevel"/>
    <w:tmpl w:val="CAF81AC6"/>
    <w:lvl w:ilvl="0" w:tplc="971691AC">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4005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FB"/>
    <w:rsid w:val="00007085"/>
    <w:rsid w:val="000A3905"/>
    <w:rsid w:val="00125BC3"/>
    <w:rsid w:val="00141D10"/>
    <w:rsid w:val="001A7833"/>
    <w:rsid w:val="001D48FB"/>
    <w:rsid w:val="002F0245"/>
    <w:rsid w:val="002F212A"/>
    <w:rsid w:val="00346889"/>
    <w:rsid w:val="003E2031"/>
    <w:rsid w:val="005D09CF"/>
    <w:rsid w:val="0061750E"/>
    <w:rsid w:val="00671859"/>
    <w:rsid w:val="006C4CA5"/>
    <w:rsid w:val="00756146"/>
    <w:rsid w:val="007E2E70"/>
    <w:rsid w:val="00874B72"/>
    <w:rsid w:val="008C70FA"/>
    <w:rsid w:val="00A1293E"/>
    <w:rsid w:val="00B9424D"/>
    <w:rsid w:val="00C31581"/>
    <w:rsid w:val="00D10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7258"/>
  <w15:chartTrackingRefBased/>
  <w15:docId w15:val="{A223441C-4336-1648-8CAA-263D5E05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212A"/>
    <w:pPr>
      <w:ind w:left="720"/>
      <w:contextualSpacing/>
    </w:pPr>
  </w:style>
  <w:style w:type="paragraph" w:styleId="En-tte">
    <w:name w:val="header"/>
    <w:basedOn w:val="Normal"/>
    <w:link w:val="En-tteCar"/>
    <w:uiPriority w:val="99"/>
    <w:unhideWhenUsed/>
    <w:rsid w:val="00756146"/>
    <w:pPr>
      <w:tabs>
        <w:tab w:val="center" w:pos="4536"/>
        <w:tab w:val="right" w:pos="9072"/>
      </w:tabs>
    </w:pPr>
  </w:style>
  <w:style w:type="character" w:customStyle="1" w:styleId="En-tteCar">
    <w:name w:val="En-tête Car"/>
    <w:basedOn w:val="Policepardfaut"/>
    <w:link w:val="En-tte"/>
    <w:uiPriority w:val="99"/>
    <w:rsid w:val="00756146"/>
  </w:style>
  <w:style w:type="paragraph" w:styleId="Pieddepage">
    <w:name w:val="footer"/>
    <w:basedOn w:val="Normal"/>
    <w:link w:val="PieddepageCar"/>
    <w:uiPriority w:val="99"/>
    <w:unhideWhenUsed/>
    <w:rsid w:val="00756146"/>
    <w:pPr>
      <w:tabs>
        <w:tab w:val="center" w:pos="4536"/>
        <w:tab w:val="right" w:pos="9072"/>
      </w:tabs>
    </w:pPr>
  </w:style>
  <w:style w:type="character" w:customStyle="1" w:styleId="PieddepageCar">
    <w:name w:val="Pied de page Car"/>
    <w:basedOn w:val="Policepardfaut"/>
    <w:link w:val="Pieddepage"/>
    <w:uiPriority w:val="99"/>
    <w:rsid w:val="0075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6653">
      <w:bodyDiv w:val="1"/>
      <w:marLeft w:val="0"/>
      <w:marRight w:val="0"/>
      <w:marTop w:val="0"/>
      <w:marBottom w:val="0"/>
      <w:divBdr>
        <w:top w:val="none" w:sz="0" w:space="0" w:color="auto"/>
        <w:left w:val="none" w:sz="0" w:space="0" w:color="auto"/>
        <w:bottom w:val="none" w:sz="0" w:space="0" w:color="auto"/>
        <w:right w:val="none" w:sz="0" w:space="0" w:color="auto"/>
      </w:divBdr>
    </w:div>
    <w:div w:id="7603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1120</Words>
  <Characters>6166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7</cp:revision>
  <dcterms:created xsi:type="dcterms:W3CDTF">2022-03-02T08:43:00Z</dcterms:created>
  <dcterms:modified xsi:type="dcterms:W3CDTF">2022-03-21T15:14:00Z</dcterms:modified>
</cp:coreProperties>
</file>