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EDF1" w14:textId="77777777" w:rsidR="00C46FB0" w:rsidRPr="00C46FB0" w:rsidRDefault="00C46FB0" w:rsidP="00C46FB0">
      <w:pPr>
        <w:rPr>
          <w:b/>
          <w:bCs/>
          <w:lang w:val="en-GB"/>
        </w:rPr>
      </w:pPr>
      <w:r w:rsidRPr="00C46FB0">
        <w:rPr>
          <w:b/>
          <w:bCs/>
          <w:lang w:val="en-GB"/>
        </w:rPr>
        <w:t>1- Principle of the system</w:t>
      </w:r>
    </w:p>
    <w:p w14:paraId="78BB011A" w14:textId="77777777" w:rsidR="00C46FB0" w:rsidRPr="00C46FB0" w:rsidRDefault="00C46FB0" w:rsidP="00C46FB0">
      <w:pPr>
        <w:rPr>
          <w:sz w:val="18"/>
          <w:szCs w:val="18"/>
          <w:lang w:val="en-GB"/>
        </w:rPr>
      </w:pPr>
    </w:p>
    <w:p w14:paraId="6E96F65E" w14:textId="212B3C54" w:rsidR="00C46FB0" w:rsidRDefault="00C46FB0" w:rsidP="00C46FB0">
      <w:pPr>
        <w:jc w:val="both"/>
        <w:rPr>
          <w:rFonts w:ascii="Arial" w:hAnsi="Arial" w:cs="Arial"/>
          <w:sz w:val="18"/>
          <w:szCs w:val="18"/>
          <w:lang w:val="en-GB"/>
        </w:rPr>
      </w:pPr>
      <w:r w:rsidRPr="00C46FB0">
        <w:rPr>
          <w:rFonts w:ascii="Arial" w:hAnsi="Arial" w:cs="Arial"/>
          <w:sz w:val="18"/>
          <w:szCs w:val="18"/>
          <w:lang w:val="en-GB"/>
        </w:rPr>
        <w:t xml:space="preserve">The premises concerned will be equipped with a lighting management system with adjustable whites that simulates the natural cycle of the sun (Circadian Lighting). This solution, equipped with a presence detector, will ensure that the lighting is switched on, dimmed according to the natural light input, and completely switched off in the event of unoccupation. The colour temperature change profile will be adapted to the application (Classroom, EHPAD </w:t>
      </w:r>
      <w:r w:rsidR="00C14231">
        <w:rPr>
          <w:rFonts w:ascii="Arial" w:hAnsi="Arial" w:cs="Arial"/>
          <w:sz w:val="18"/>
          <w:szCs w:val="18"/>
          <w:lang w:val="en-GB"/>
        </w:rPr>
        <w:t>Nursing Home</w:t>
      </w:r>
      <w:r w:rsidRPr="00C46FB0">
        <w:rPr>
          <w:rFonts w:ascii="Arial" w:hAnsi="Arial" w:cs="Arial"/>
          <w:sz w:val="18"/>
          <w:szCs w:val="18"/>
          <w:lang w:val="en-GB"/>
        </w:rPr>
        <w:t xml:space="preserve">, Office...). The system will also allow the user to temporarily control the switching on/off and dimming of the luminaires but not to change the colour temperature.  </w:t>
      </w:r>
    </w:p>
    <w:p w14:paraId="6D78CDC5" w14:textId="328732C9" w:rsidR="00C46FB0" w:rsidRDefault="00C46FB0" w:rsidP="00C46FB0">
      <w:pPr>
        <w:jc w:val="both"/>
        <w:rPr>
          <w:noProof/>
          <w:lang w:eastAsia="fr-FR"/>
        </w:rPr>
      </w:pPr>
      <w:r>
        <w:rPr>
          <w:rFonts w:ascii="Arial" w:hAnsi="Arial" w:cs="Arial"/>
          <w:sz w:val="18"/>
          <w:szCs w:val="18"/>
          <w:lang w:val="en-GB"/>
        </w:rPr>
        <w:tab/>
      </w:r>
      <w:r>
        <w:rPr>
          <w:noProof/>
          <w:lang w:eastAsia="fr-FR"/>
        </w:rPr>
        <w:drawing>
          <wp:inline distT="0" distB="0" distL="0" distR="0" wp14:anchorId="7800B042" wp14:editId="4D76DE85">
            <wp:extent cx="6467013" cy="134302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508071" cy="1351552"/>
                    </a:xfrm>
                    <a:prstGeom prst="rect">
                      <a:avLst/>
                    </a:prstGeom>
                  </pic:spPr>
                </pic:pic>
              </a:graphicData>
            </a:graphic>
          </wp:inline>
        </w:drawing>
      </w:r>
    </w:p>
    <w:p w14:paraId="07B40D48" w14:textId="58F8FE09" w:rsidR="00C46FB0" w:rsidRPr="00C46FB0" w:rsidRDefault="00C46FB0" w:rsidP="00C46FB0">
      <w:pPr>
        <w:rPr>
          <w:rFonts w:ascii="Arial" w:hAnsi="Arial" w:cs="Arial"/>
          <w:sz w:val="18"/>
          <w:szCs w:val="18"/>
          <w:lang w:val="en-GB"/>
        </w:rPr>
      </w:pPr>
    </w:p>
    <w:p w14:paraId="24A0F5C7" w14:textId="77777777" w:rsidR="00C46FB0" w:rsidRPr="00C46FB0" w:rsidRDefault="00C46FB0" w:rsidP="00C46FB0">
      <w:pPr>
        <w:rPr>
          <w:rFonts w:ascii="Arial" w:hAnsi="Arial" w:cs="Arial"/>
          <w:b/>
          <w:bCs/>
          <w:noProof/>
          <w:sz w:val="20"/>
          <w:szCs w:val="20"/>
          <w:lang w:val="en-US" w:eastAsia="fr-FR"/>
        </w:rPr>
      </w:pPr>
      <w:r w:rsidRPr="00C46FB0">
        <w:rPr>
          <w:rFonts w:ascii="Arial" w:hAnsi="Arial" w:cs="Arial"/>
          <w:b/>
          <w:bCs/>
          <w:noProof/>
          <w:sz w:val="20"/>
          <w:szCs w:val="20"/>
          <w:lang w:val="en-US" w:eastAsia="fr-FR"/>
        </w:rPr>
        <w:t xml:space="preserve">2- System equipment specifications  </w:t>
      </w:r>
    </w:p>
    <w:p w14:paraId="4E018EDC" w14:textId="77777777" w:rsidR="00C46FB0" w:rsidRPr="00C46FB0" w:rsidRDefault="00C46FB0" w:rsidP="00C46FB0">
      <w:pPr>
        <w:rPr>
          <w:rFonts w:ascii="Arial" w:hAnsi="Arial" w:cs="Arial"/>
          <w:noProof/>
          <w:sz w:val="18"/>
          <w:szCs w:val="18"/>
          <w:lang w:val="en-US" w:eastAsia="fr-FR"/>
        </w:rPr>
      </w:pPr>
    </w:p>
    <w:p w14:paraId="6336859F" w14:textId="2CD27746" w:rsidR="00C46FB0" w:rsidRPr="00C46FB0" w:rsidRDefault="00C46FB0" w:rsidP="00C46FB0">
      <w:pPr>
        <w:jc w:val="both"/>
        <w:rPr>
          <w:rFonts w:ascii="Arial" w:hAnsi="Arial" w:cs="Arial"/>
          <w:noProof/>
          <w:sz w:val="18"/>
          <w:szCs w:val="18"/>
          <w:lang w:val="en-US" w:eastAsia="fr-FR"/>
        </w:rPr>
      </w:pPr>
      <w:r w:rsidRPr="00C46FB0">
        <w:rPr>
          <w:rFonts w:ascii="Arial" w:hAnsi="Arial" w:cs="Arial"/>
          <w:noProof/>
          <w:sz w:val="18"/>
          <w:szCs w:val="18"/>
          <w:lang w:val="en-US" w:eastAsia="fr-FR"/>
        </w:rPr>
        <w:t xml:space="preserve">The selected system will be based on </w:t>
      </w:r>
      <w:r w:rsidRPr="00C65DC7">
        <w:rPr>
          <w:rFonts w:ascii="Arial" w:hAnsi="Arial" w:cs="Arial"/>
          <w:b/>
          <w:bCs/>
          <w:noProof/>
          <w:sz w:val="18"/>
          <w:szCs w:val="18"/>
          <w:lang w:val="en-US" w:eastAsia="fr-FR"/>
        </w:rPr>
        <w:t>HCL</w:t>
      </w:r>
      <w:r w:rsidRPr="00C46FB0">
        <w:rPr>
          <w:rFonts w:ascii="Arial" w:hAnsi="Arial" w:cs="Arial"/>
          <w:noProof/>
          <w:sz w:val="18"/>
          <w:szCs w:val="18"/>
          <w:lang w:val="en-US" w:eastAsia="fr-FR"/>
        </w:rPr>
        <w:t xml:space="preserve"> (Human Centric Lighting) from </w:t>
      </w:r>
      <w:r w:rsidRPr="00C65DC7">
        <w:rPr>
          <w:rFonts w:ascii="Arial" w:hAnsi="Arial" w:cs="Arial"/>
          <w:b/>
          <w:bCs/>
          <w:noProof/>
          <w:sz w:val="18"/>
          <w:szCs w:val="18"/>
          <w:lang w:val="en-US" w:eastAsia="fr-FR"/>
        </w:rPr>
        <w:t>BEG LUXOMAT</w:t>
      </w:r>
      <w:r w:rsidRPr="00C46FB0">
        <w:rPr>
          <w:rFonts w:ascii="Arial" w:hAnsi="Arial" w:cs="Arial"/>
          <w:noProof/>
          <w:sz w:val="18"/>
          <w:szCs w:val="18"/>
          <w:lang w:val="en-US" w:eastAsia="fr-FR"/>
        </w:rPr>
        <w:t xml:space="preserve"> or </w:t>
      </w:r>
      <w:r w:rsidRPr="00C65DC7">
        <w:rPr>
          <w:rFonts w:ascii="Arial" w:hAnsi="Arial" w:cs="Arial"/>
          <w:b/>
          <w:bCs/>
          <w:noProof/>
          <w:sz w:val="18"/>
          <w:szCs w:val="18"/>
          <w:lang w:val="en-US" w:eastAsia="fr-FR"/>
        </w:rPr>
        <w:t>technically equivalent</w:t>
      </w:r>
      <w:r w:rsidRPr="00C46FB0">
        <w:rPr>
          <w:rFonts w:ascii="Arial" w:hAnsi="Arial" w:cs="Arial"/>
          <w:noProof/>
          <w:sz w:val="18"/>
          <w:szCs w:val="18"/>
          <w:lang w:val="en-US" w:eastAsia="fr-FR"/>
        </w:rPr>
        <w:t xml:space="preserve"> equipped with an autonomous presence sensor (integrated HCL BUS controller) and DALI DT8 "</w:t>
      </w:r>
      <w:r w:rsidRPr="00C65DC7">
        <w:rPr>
          <w:rFonts w:ascii="Arial" w:hAnsi="Arial" w:cs="Arial"/>
          <w:b/>
          <w:bCs/>
          <w:noProof/>
          <w:sz w:val="18"/>
          <w:szCs w:val="18"/>
          <w:lang w:val="en-US" w:eastAsia="fr-FR"/>
        </w:rPr>
        <w:t>Tunable White</w:t>
      </w:r>
      <w:r w:rsidRPr="00C46FB0">
        <w:rPr>
          <w:rFonts w:ascii="Arial" w:hAnsi="Arial" w:cs="Arial"/>
          <w:noProof/>
          <w:sz w:val="18"/>
          <w:szCs w:val="18"/>
          <w:lang w:val="en-US" w:eastAsia="fr-FR"/>
        </w:rPr>
        <w:t>" luminaires.</w:t>
      </w:r>
    </w:p>
    <w:p w14:paraId="4AD66399" w14:textId="4AB99D21" w:rsidR="00C46FB0" w:rsidRDefault="00C46FB0" w:rsidP="00C46FB0">
      <w:pPr>
        <w:rPr>
          <w:rFonts w:ascii="Arial" w:hAnsi="Arial" w:cs="Arial"/>
          <w:sz w:val="18"/>
          <w:szCs w:val="18"/>
          <w:lang w:val="en-GB"/>
        </w:rPr>
      </w:pPr>
    </w:p>
    <w:p w14:paraId="3B38F271" w14:textId="4E85E5D1" w:rsidR="00C65DC7" w:rsidRPr="00C65DC7" w:rsidRDefault="00C65DC7" w:rsidP="00C65DC7">
      <w:pPr>
        <w:jc w:val="both"/>
        <w:rPr>
          <w:rFonts w:ascii="Arial" w:hAnsi="Arial" w:cs="Arial"/>
          <w:sz w:val="18"/>
          <w:szCs w:val="18"/>
          <w:lang w:val="en-GB"/>
        </w:rPr>
      </w:pPr>
      <w:r w:rsidRPr="00C65DC7">
        <w:rPr>
          <w:rFonts w:ascii="Arial" w:hAnsi="Arial" w:cs="Arial"/>
          <w:sz w:val="18"/>
          <w:szCs w:val="18"/>
          <w:lang w:val="en-GB"/>
        </w:rPr>
        <w:t xml:space="preserve">2.1- </w:t>
      </w:r>
      <w:r w:rsidRPr="00C65DC7">
        <w:rPr>
          <w:rFonts w:ascii="Arial" w:hAnsi="Arial" w:cs="Arial"/>
          <w:b/>
          <w:bCs/>
          <w:sz w:val="18"/>
          <w:szCs w:val="18"/>
          <w:lang w:val="en-GB"/>
        </w:rPr>
        <w:t>HCL detector type PD4-M-HCL2 with "Tunable White" function + Slaves</w:t>
      </w:r>
      <w:r w:rsidRPr="00C65DC7">
        <w:rPr>
          <w:rFonts w:ascii="Arial" w:hAnsi="Arial" w:cs="Arial"/>
          <w:sz w:val="18"/>
          <w:szCs w:val="18"/>
          <w:lang w:val="en-GB"/>
        </w:rPr>
        <w:t xml:space="preserve"> for ceiling mounting (flush or surface mounted depending on the nature of the ceiling) with the following characteristics:</w:t>
      </w:r>
    </w:p>
    <w:p w14:paraId="12B9B13F" w14:textId="264D8C7C" w:rsidR="00C65DC7" w:rsidRPr="00C65DC7" w:rsidRDefault="00C65DC7" w:rsidP="00C65DC7">
      <w:pPr>
        <w:rPr>
          <w:rFonts w:ascii="Arial" w:hAnsi="Arial" w:cs="Arial"/>
          <w:sz w:val="18"/>
          <w:szCs w:val="18"/>
          <w:lang w:val="en-GB"/>
        </w:rPr>
      </w:pPr>
    </w:p>
    <w:p w14:paraId="78D16958" w14:textId="01E1F12E" w:rsidR="00C65DC7" w:rsidRPr="00C65DC7" w:rsidRDefault="00C65DC7" w:rsidP="00C65DC7">
      <w:pPr>
        <w:rPr>
          <w:rFonts w:ascii="Arial" w:hAnsi="Arial" w:cs="Arial"/>
          <w:sz w:val="18"/>
          <w:szCs w:val="18"/>
          <w:lang w:val="en-GB"/>
        </w:rPr>
      </w:pPr>
      <w:r w:rsidRPr="004D6B38">
        <w:rPr>
          <w:noProof/>
        </w:rPr>
        <w:drawing>
          <wp:anchor distT="0" distB="0" distL="114300" distR="114300" simplePos="0" relativeHeight="251659264" behindDoc="0" locked="0" layoutInCell="1" allowOverlap="1" wp14:anchorId="1F93ED40" wp14:editId="1DA029A4">
            <wp:simplePos x="0" y="0"/>
            <wp:positionH relativeFrom="column">
              <wp:posOffset>5482901</wp:posOffset>
            </wp:positionH>
            <wp:positionV relativeFrom="paragraph">
              <wp:posOffset>134272</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2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C622F32" wp14:editId="1F3E1085">
            <wp:simplePos x="0" y="0"/>
            <wp:positionH relativeFrom="column">
              <wp:posOffset>4615064</wp:posOffset>
            </wp:positionH>
            <wp:positionV relativeFrom="paragraph">
              <wp:posOffset>68084</wp:posOffset>
            </wp:positionV>
            <wp:extent cx="697230" cy="697230"/>
            <wp:effectExtent l="0" t="0" r="1270" b="1270"/>
            <wp:wrapThrough wrapText="bothSides">
              <wp:wrapPolygon edited="0">
                <wp:start x="0" y="0"/>
                <wp:lineTo x="0" y="21246"/>
                <wp:lineTo x="21246" y="21246"/>
                <wp:lineTo x="21246" y="0"/>
                <wp:lineTo x="0" y="0"/>
              </wp:wrapPolygon>
            </wp:wrapThrough>
            <wp:docPr id="20" name="Image 20" descr="Une image contenant intérieur&#10;&#10;Description générée automatiquement"/>
            <wp:cNvGraphicFramePr/>
            <a:graphic xmlns:a="http://schemas.openxmlformats.org/drawingml/2006/main">
              <a:graphicData uri="http://schemas.openxmlformats.org/drawingml/2006/picture">
                <pic:pic xmlns:pic="http://schemas.openxmlformats.org/drawingml/2006/picture">
                  <pic:nvPicPr>
                    <pic:cNvPr id="20" name="Image 20" descr="Une image contenant intérieur&#10;&#10;Description générée automatiquemen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pic:spPr>
                </pic:pic>
              </a:graphicData>
            </a:graphic>
            <wp14:sizeRelH relativeFrom="page">
              <wp14:pctWidth>0</wp14:pctWidth>
            </wp14:sizeRelH>
            <wp14:sizeRelV relativeFrom="page">
              <wp14:pctHeight>0</wp14:pctHeight>
            </wp14:sizeRelV>
          </wp:anchor>
        </w:drawing>
      </w:r>
      <w:r w:rsidRPr="00C65DC7">
        <w:rPr>
          <w:rFonts w:ascii="Arial" w:hAnsi="Arial" w:cs="Arial"/>
          <w:sz w:val="18"/>
          <w:szCs w:val="18"/>
          <w:lang w:val="en-GB"/>
        </w:rPr>
        <w:t xml:space="preserve">Protection class: </w:t>
      </w:r>
      <w:r w:rsidRPr="00C65DC7">
        <w:rPr>
          <w:rFonts w:ascii="Arial" w:hAnsi="Arial" w:cs="Arial"/>
          <w:b/>
          <w:bCs/>
          <w:sz w:val="18"/>
          <w:szCs w:val="18"/>
          <w:lang w:val="en-GB"/>
        </w:rPr>
        <w:t>SM: IP54 with base, FC: IP20/Class II/CE</w:t>
      </w:r>
    </w:p>
    <w:p w14:paraId="14C33C4C" w14:textId="68777879" w:rsidR="00C65DC7" w:rsidRPr="00C65DC7" w:rsidRDefault="00C65DC7" w:rsidP="00C65DC7">
      <w:pPr>
        <w:rPr>
          <w:rFonts w:ascii="Arial" w:hAnsi="Arial" w:cs="Arial"/>
          <w:sz w:val="18"/>
          <w:szCs w:val="18"/>
          <w:lang w:val="en-GB"/>
        </w:rPr>
      </w:pPr>
      <w:r w:rsidRPr="00C65DC7">
        <w:rPr>
          <w:rFonts w:ascii="Arial" w:hAnsi="Arial" w:cs="Arial"/>
          <w:sz w:val="18"/>
          <w:szCs w:val="18"/>
          <w:lang w:val="en-GB"/>
        </w:rPr>
        <w:t>Detection</w:t>
      </w:r>
      <w:r>
        <w:rPr>
          <w:rFonts w:ascii="Arial" w:hAnsi="Arial" w:cs="Arial"/>
          <w:sz w:val="18"/>
          <w:szCs w:val="18"/>
          <w:lang w:val="en-GB"/>
        </w:rPr>
        <w:t xml:space="preserve"> area</w:t>
      </w:r>
      <w:r w:rsidRPr="00C65DC7">
        <w:rPr>
          <w:rFonts w:ascii="Arial" w:hAnsi="Arial" w:cs="Arial"/>
          <w:sz w:val="18"/>
          <w:szCs w:val="18"/>
          <w:lang w:val="en-GB"/>
        </w:rPr>
        <w:t xml:space="preserve"> h=2.50 m: </w:t>
      </w:r>
      <w:r w:rsidRPr="00C65DC7">
        <w:rPr>
          <w:rFonts w:ascii="Arial" w:hAnsi="Arial" w:cs="Arial"/>
          <w:b/>
          <w:bCs/>
          <w:sz w:val="18"/>
          <w:szCs w:val="18"/>
          <w:lang w:val="en-GB"/>
        </w:rPr>
        <w:t xml:space="preserve">Ø 24 m across, Ø 8 m </w:t>
      </w:r>
      <w:r w:rsidR="000A3E53">
        <w:rPr>
          <w:rFonts w:ascii="Arial" w:hAnsi="Arial" w:cs="Arial"/>
          <w:b/>
          <w:bCs/>
          <w:sz w:val="18"/>
          <w:szCs w:val="18"/>
          <w:lang w:val="en-GB"/>
        </w:rPr>
        <w:t>towards</w:t>
      </w:r>
      <w:r w:rsidRPr="00C65DC7">
        <w:rPr>
          <w:rFonts w:ascii="Arial" w:hAnsi="Arial" w:cs="Arial"/>
          <w:b/>
          <w:bCs/>
          <w:sz w:val="18"/>
          <w:szCs w:val="18"/>
          <w:lang w:val="en-GB"/>
        </w:rPr>
        <w:t xml:space="preserve">, Ø 6,40 m </w:t>
      </w:r>
      <w:r w:rsidR="000A3E53">
        <w:rPr>
          <w:rFonts w:ascii="Arial" w:hAnsi="Arial" w:cs="Arial"/>
          <w:b/>
          <w:bCs/>
          <w:sz w:val="18"/>
          <w:szCs w:val="18"/>
          <w:lang w:val="en-GB"/>
        </w:rPr>
        <w:t>seated</w:t>
      </w:r>
    </w:p>
    <w:p w14:paraId="20ECF5AB" w14:textId="6D8796D4" w:rsidR="00C65DC7" w:rsidRPr="00C65DC7" w:rsidRDefault="00C65DC7" w:rsidP="00C65DC7">
      <w:pPr>
        <w:rPr>
          <w:rFonts w:ascii="Arial" w:hAnsi="Arial" w:cs="Arial"/>
          <w:sz w:val="18"/>
          <w:szCs w:val="18"/>
          <w:lang w:val="en-GB"/>
        </w:rPr>
      </w:pPr>
      <w:r w:rsidRPr="00C65DC7">
        <w:rPr>
          <w:rFonts w:ascii="Arial" w:hAnsi="Arial" w:cs="Arial"/>
          <w:sz w:val="18"/>
          <w:szCs w:val="18"/>
          <w:lang w:val="en-GB"/>
        </w:rPr>
        <w:t xml:space="preserve">Presence detector with: </w:t>
      </w:r>
      <w:r w:rsidRPr="00C65DC7">
        <w:rPr>
          <w:rFonts w:ascii="Arial" w:hAnsi="Arial" w:cs="Arial"/>
          <w:b/>
          <w:bCs/>
          <w:sz w:val="18"/>
          <w:szCs w:val="18"/>
          <w:lang w:val="en-GB"/>
        </w:rPr>
        <w:t>Power supply, DALI BUS controller and HCL</w:t>
      </w:r>
      <w:r w:rsidRPr="00C65DC7">
        <w:rPr>
          <w:rFonts w:ascii="Arial" w:hAnsi="Arial" w:cs="Arial"/>
          <w:sz w:val="18"/>
          <w:szCs w:val="18"/>
          <w:lang w:val="en-GB"/>
        </w:rPr>
        <w:t xml:space="preserve"> </w:t>
      </w:r>
    </w:p>
    <w:p w14:paraId="3D997497" w14:textId="06FBC4EB" w:rsidR="00C65DC7" w:rsidRPr="00C65DC7" w:rsidRDefault="00C65DC7" w:rsidP="00C65DC7">
      <w:pPr>
        <w:rPr>
          <w:rFonts w:ascii="Arial" w:hAnsi="Arial" w:cs="Arial"/>
          <w:b/>
          <w:bCs/>
          <w:sz w:val="18"/>
          <w:szCs w:val="18"/>
          <w:lang w:val="en-GB"/>
        </w:rPr>
      </w:pPr>
      <w:r w:rsidRPr="00C65DC7">
        <w:rPr>
          <w:rFonts w:ascii="Arial" w:hAnsi="Arial" w:cs="Arial"/>
          <w:b/>
          <w:bCs/>
          <w:sz w:val="18"/>
          <w:szCs w:val="18"/>
          <w:lang w:val="en-GB"/>
        </w:rPr>
        <w:t xml:space="preserve">Real time clock </w:t>
      </w:r>
    </w:p>
    <w:p w14:paraId="431AAC08" w14:textId="4FD5F865" w:rsidR="00C65DC7" w:rsidRPr="00C65DC7" w:rsidRDefault="00C65DC7" w:rsidP="00C65DC7">
      <w:pPr>
        <w:rPr>
          <w:rFonts w:ascii="Arial" w:hAnsi="Arial" w:cs="Arial"/>
          <w:sz w:val="18"/>
          <w:szCs w:val="18"/>
          <w:lang w:val="en-GB"/>
        </w:rPr>
      </w:pPr>
      <w:r w:rsidRPr="00C65DC7">
        <w:rPr>
          <w:rFonts w:ascii="Arial" w:hAnsi="Arial" w:cs="Arial"/>
          <w:sz w:val="18"/>
          <w:szCs w:val="18"/>
          <w:lang w:val="en-GB"/>
        </w:rPr>
        <w:t>DALI zone segmented into 3 groups with constant offset control (Groups 1 to 3)</w:t>
      </w:r>
    </w:p>
    <w:p w14:paraId="71468D50" w14:textId="4BC6C029" w:rsidR="00C65DC7" w:rsidRPr="00C65DC7" w:rsidRDefault="00C65DC7" w:rsidP="00C65DC7">
      <w:pPr>
        <w:rPr>
          <w:rFonts w:ascii="Arial" w:hAnsi="Arial" w:cs="Arial"/>
          <w:sz w:val="18"/>
          <w:szCs w:val="18"/>
          <w:lang w:val="en-GB"/>
        </w:rPr>
      </w:pPr>
      <w:r>
        <w:rPr>
          <w:rFonts w:ascii="Arial" w:hAnsi="Arial" w:cs="Arial"/>
          <w:sz w:val="18"/>
          <w:szCs w:val="18"/>
          <w:lang w:val="en-GB"/>
        </w:rPr>
        <w:t>Follow-up time</w:t>
      </w:r>
      <w:r w:rsidRPr="00C65DC7">
        <w:rPr>
          <w:rFonts w:ascii="Arial" w:hAnsi="Arial" w:cs="Arial"/>
          <w:sz w:val="18"/>
          <w:szCs w:val="18"/>
          <w:lang w:val="en-GB"/>
        </w:rPr>
        <w:t xml:space="preserve">: </w:t>
      </w:r>
      <w:r w:rsidRPr="00C65DC7">
        <w:rPr>
          <w:rFonts w:ascii="Arial" w:hAnsi="Arial" w:cs="Arial"/>
          <w:b/>
          <w:bCs/>
          <w:sz w:val="18"/>
          <w:szCs w:val="18"/>
          <w:lang w:val="en-GB"/>
        </w:rPr>
        <w:t>5 to 120 min or pulse</w:t>
      </w:r>
      <w:r w:rsidRPr="00C65DC7">
        <w:rPr>
          <w:rFonts w:ascii="Arial" w:hAnsi="Arial" w:cs="Arial"/>
          <w:sz w:val="18"/>
          <w:szCs w:val="18"/>
          <w:lang w:val="en-GB"/>
        </w:rPr>
        <w:t xml:space="preserve"> / Brightness: </w:t>
      </w:r>
      <w:r w:rsidRPr="00C65DC7">
        <w:rPr>
          <w:rFonts w:ascii="Arial" w:hAnsi="Arial" w:cs="Arial"/>
          <w:b/>
          <w:bCs/>
          <w:sz w:val="18"/>
          <w:szCs w:val="18"/>
          <w:lang w:val="en-GB"/>
        </w:rPr>
        <w:t>10 to 2000 Lux</w:t>
      </w:r>
    </w:p>
    <w:p w14:paraId="3AA8312C" w14:textId="0E8E1B45" w:rsidR="00C65DC7" w:rsidRPr="00C65DC7" w:rsidRDefault="00C65DC7" w:rsidP="00C65DC7">
      <w:pPr>
        <w:rPr>
          <w:rFonts w:ascii="Arial" w:hAnsi="Arial" w:cs="Arial"/>
          <w:b/>
          <w:bCs/>
          <w:sz w:val="18"/>
          <w:szCs w:val="18"/>
          <w:lang w:val="en-GB"/>
        </w:rPr>
      </w:pPr>
      <w:r w:rsidRPr="00C65DC7">
        <w:rPr>
          <w:rFonts w:ascii="Arial" w:hAnsi="Arial" w:cs="Arial"/>
          <w:b/>
          <w:bCs/>
          <w:sz w:val="18"/>
          <w:szCs w:val="18"/>
          <w:lang w:val="en-GB"/>
        </w:rPr>
        <w:t xml:space="preserve">Daylight-dependent constant dimming / 64 DALI DT8 digital drivers </w:t>
      </w:r>
    </w:p>
    <w:p w14:paraId="4DCDC64A" w14:textId="6267A979" w:rsidR="00C65DC7" w:rsidRDefault="00C65DC7" w:rsidP="00C65DC7">
      <w:pPr>
        <w:rPr>
          <w:rFonts w:ascii="Arial" w:hAnsi="Arial" w:cs="Arial"/>
          <w:sz w:val="18"/>
          <w:szCs w:val="18"/>
          <w:lang w:val="en-GB"/>
        </w:rPr>
      </w:pPr>
      <w:r w:rsidRPr="00C65DC7">
        <w:rPr>
          <w:rFonts w:ascii="Arial" w:hAnsi="Arial" w:cs="Arial"/>
          <w:sz w:val="18"/>
          <w:szCs w:val="18"/>
          <w:lang w:val="en-GB"/>
        </w:rPr>
        <w:t xml:space="preserve">Applications: </w:t>
      </w:r>
      <w:r w:rsidRPr="00C65DC7">
        <w:rPr>
          <w:rFonts w:ascii="Arial" w:hAnsi="Arial" w:cs="Arial"/>
          <w:b/>
          <w:bCs/>
          <w:color w:val="00B0F0"/>
          <w:sz w:val="18"/>
          <w:szCs w:val="18"/>
          <w:lang w:val="en-GB"/>
        </w:rPr>
        <w:t>Classrooms / Lounges / Offices</w:t>
      </w:r>
      <w:r w:rsidRPr="00C65DC7">
        <w:rPr>
          <w:rFonts w:ascii="Arial" w:hAnsi="Arial" w:cs="Arial"/>
          <w:color w:val="00B0F0"/>
          <w:sz w:val="18"/>
          <w:szCs w:val="18"/>
          <w:lang w:val="en-GB"/>
        </w:rPr>
        <w:t xml:space="preserve">  </w:t>
      </w:r>
    </w:p>
    <w:p w14:paraId="65B12B84" w14:textId="01DE51C3" w:rsidR="00C65DC7" w:rsidRDefault="00C65DC7" w:rsidP="00C65DC7">
      <w:pPr>
        <w:rPr>
          <w:rFonts w:ascii="Arial" w:hAnsi="Arial" w:cs="Arial"/>
          <w:sz w:val="18"/>
          <w:szCs w:val="18"/>
          <w:lang w:val="en-GB"/>
        </w:rPr>
      </w:pPr>
    </w:p>
    <w:p w14:paraId="7E594BDC" w14:textId="5E7E75DF" w:rsidR="005A01BC" w:rsidRPr="005A01BC" w:rsidRDefault="005A01BC" w:rsidP="005A01BC">
      <w:pPr>
        <w:tabs>
          <w:tab w:val="left" w:pos="473"/>
        </w:tabs>
        <w:jc w:val="both"/>
        <w:rPr>
          <w:rFonts w:ascii="Arial" w:hAnsi="Arial" w:cs="Arial"/>
          <w:sz w:val="18"/>
          <w:szCs w:val="18"/>
          <w:lang w:val="en-GB"/>
        </w:rPr>
      </w:pPr>
      <w:r w:rsidRPr="005A01BC">
        <w:rPr>
          <w:rFonts w:ascii="Arial" w:hAnsi="Arial" w:cs="Arial"/>
          <w:sz w:val="18"/>
          <w:szCs w:val="18"/>
          <w:lang w:val="en-GB"/>
        </w:rPr>
        <w:t>2.2</w:t>
      </w:r>
      <w:r>
        <w:rPr>
          <w:rFonts w:ascii="Arial" w:hAnsi="Arial" w:cs="Arial"/>
          <w:sz w:val="18"/>
          <w:szCs w:val="18"/>
          <w:lang w:val="en-GB"/>
        </w:rPr>
        <w:t xml:space="preserve">- </w:t>
      </w:r>
      <w:r w:rsidRPr="005A01BC">
        <w:rPr>
          <w:rFonts w:ascii="Arial" w:hAnsi="Arial" w:cs="Arial"/>
          <w:b/>
          <w:bCs/>
          <w:sz w:val="18"/>
          <w:szCs w:val="18"/>
          <w:lang w:val="en-GB"/>
        </w:rPr>
        <w:t>LED lights with adjustable whites’</w:t>
      </w:r>
      <w:r w:rsidRPr="005A01BC">
        <w:rPr>
          <w:rFonts w:ascii="Arial" w:hAnsi="Arial" w:cs="Arial"/>
          <w:sz w:val="18"/>
          <w:szCs w:val="18"/>
          <w:lang w:val="en-GB"/>
        </w:rPr>
        <w:t xml:space="preserve"> </w:t>
      </w:r>
      <w:r>
        <w:rPr>
          <w:rFonts w:ascii="Arial" w:hAnsi="Arial" w:cs="Arial"/>
          <w:sz w:val="18"/>
          <w:szCs w:val="18"/>
          <w:lang w:val="en-GB"/>
        </w:rPr>
        <w:t xml:space="preserve">(Tunable White) </w:t>
      </w:r>
      <w:r w:rsidRPr="005A01BC">
        <w:rPr>
          <w:rFonts w:ascii="Arial" w:hAnsi="Arial" w:cs="Arial"/>
          <w:sz w:val="18"/>
          <w:szCs w:val="18"/>
          <w:lang w:val="en-GB"/>
        </w:rPr>
        <w:t xml:space="preserve">type </w:t>
      </w:r>
      <w:r w:rsidRPr="005A01BC">
        <w:rPr>
          <w:rFonts w:ascii="Arial" w:hAnsi="Arial" w:cs="Arial"/>
          <w:b/>
          <w:bCs/>
          <w:sz w:val="18"/>
          <w:szCs w:val="18"/>
          <w:lang w:val="en-GB"/>
        </w:rPr>
        <w:t>PL1-600-LED-AG-DALI-TW</w:t>
      </w:r>
      <w:r w:rsidRPr="005A01BC">
        <w:rPr>
          <w:rFonts w:ascii="Arial" w:hAnsi="Arial" w:cs="Arial"/>
          <w:sz w:val="18"/>
          <w:szCs w:val="18"/>
          <w:lang w:val="en-GB"/>
        </w:rPr>
        <w:t xml:space="preserve"> for recessed ceiling mounting with the following characteristics:</w:t>
      </w:r>
    </w:p>
    <w:p w14:paraId="42C0248B" w14:textId="6DF3FB9D" w:rsidR="005A01BC" w:rsidRPr="005A01BC" w:rsidRDefault="005A01BC" w:rsidP="005A01BC">
      <w:pPr>
        <w:tabs>
          <w:tab w:val="left" w:pos="473"/>
        </w:tabs>
        <w:rPr>
          <w:rFonts w:ascii="Arial" w:hAnsi="Arial" w:cs="Arial"/>
          <w:sz w:val="18"/>
          <w:szCs w:val="18"/>
          <w:lang w:val="en-GB"/>
        </w:rPr>
      </w:pPr>
    </w:p>
    <w:p w14:paraId="6046B871" w14:textId="0BDB3B08" w:rsidR="005A01BC" w:rsidRPr="005A01BC" w:rsidRDefault="004D3323" w:rsidP="005A01BC">
      <w:pPr>
        <w:tabs>
          <w:tab w:val="left" w:pos="473"/>
        </w:tabs>
        <w:rPr>
          <w:rFonts w:ascii="Arial" w:hAnsi="Arial" w:cs="Arial"/>
          <w:b/>
          <w:bCs/>
          <w:sz w:val="18"/>
          <w:szCs w:val="18"/>
          <w:lang w:val="en-GB"/>
        </w:rPr>
      </w:pPr>
      <w:r>
        <w:rPr>
          <w:noProof/>
        </w:rPr>
        <w:drawing>
          <wp:anchor distT="0" distB="0" distL="114300" distR="114300" simplePos="0" relativeHeight="251660288" behindDoc="0" locked="0" layoutInCell="1" allowOverlap="1" wp14:anchorId="0B339E38" wp14:editId="388D744F">
            <wp:simplePos x="0" y="0"/>
            <wp:positionH relativeFrom="column">
              <wp:posOffset>4995197</wp:posOffset>
            </wp:positionH>
            <wp:positionV relativeFrom="paragraph">
              <wp:posOffset>127482</wp:posOffset>
            </wp:positionV>
            <wp:extent cx="1475202" cy="665018"/>
            <wp:effectExtent l="0" t="0" r="0" b="0"/>
            <wp:wrapThrough wrapText="bothSides">
              <wp:wrapPolygon edited="0">
                <wp:start x="0" y="0"/>
                <wp:lineTo x="0" y="21043"/>
                <wp:lineTo x="21386" y="21043"/>
                <wp:lineTo x="2138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5202" cy="665018"/>
                    </a:xfrm>
                    <a:prstGeom prst="rect">
                      <a:avLst/>
                    </a:prstGeom>
                  </pic:spPr>
                </pic:pic>
              </a:graphicData>
            </a:graphic>
            <wp14:sizeRelH relativeFrom="page">
              <wp14:pctWidth>0</wp14:pctWidth>
            </wp14:sizeRelH>
            <wp14:sizeRelV relativeFrom="page">
              <wp14:pctHeight>0</wp14:pctHeight>
            </wp14:sizeRelV>
          </wp:anchor>
        </w:drawing>
      </w:r>
      <w:r w:rsidR="005A01BC" w:rsidRPr="005A01BC">
        <w:rPr>
          <w:rFonts w:ascii="Arial" w:hAnsi="Arial" w:cs="Arial"/>
          <w:sz w:val="18"/>
          <w:szCs w:val="18"/>
          <w:lang w:val="en-GB"/>
        </w:rPr>
        <w:t xml:space="preserve">Voltage: </w:t>
      </w:r>
      <w:r w:rsidR="005A01BC" w:rsidRPr="005A01BC">
        <w:rPr>
          <w:rFonts w:ascii="Arial" w:hAnsi="Arial" w:cs="Arial"/>
          <w:b/>
          <w:bCs/>
          <w:sz w:val="18"/>
          <w:szCs w:val="18"/>
          <w:lang w:val="en-GB"/>
        </w:rPr>
        <w:t>200 - 240 V AC 50 Hz</w:t>
      </w:r>
      <w:r w:rsidR="005A01BC" w:rsidRPr="005A01BC">
        <w:rPr>
          <w:rFonts w:ascii="Arial" w:hAnsi="Arial" w:cs="Arial"/>
          <w:sz w:val="18"/>
          <w:szCs w:val="18"/>
          <w:lang w:val="en-GB"/>
        </w:rPr>
        <w:t xml:space="preserve"> / Output: </w:t>
      </w:r>
      <w:r w:rsidR="005A01BC" w:rsidRPr="005A01BC">
        <w:rPr>
          <w:rFonts w:ascii="Arial" w:hAnsi="Arial" w:cs="Arial"/>
          <w:b/>
          <w:bCs/>
          <w:sz w:val="18"/>
          <w:szCs w:val="18"/>
          <w:lang w:val="en-GB"/>
        </w:rPr>
        <w:t>45 W / 3550 lm</w:t>
      </w:r>
    </w:p>
    <w:p w14:paraId="141EBFFD" w14:textId="777B6423" w:rsidR="005A01BC" w:rsidRPr="005A01BC" w:rsidRDefault="005A01BC" w:rsidP="005A01BC">
      <w:pPr>
        <w:tabs>
          <w:tab w:val="left" w:pos="473"/>
        </w:tabs>
        <w:rPr>
          <w:rFonts w:ascii="Arial" w:hAnsi="Arial" w:cs="Arial"/>
          <w:sz w:val="18"/>
          <w:szCs w:val="18"/>
          <w:lang w:val="en-GB"/>
        </w:rPr>
      </w:pPr>
      <w:r w:rsidRPr="005A01BC">
        <w:rPr>
          <w:rFonts w:ascii="Arial" w:hAnsi="Arial" w:cs="Arial"/>
          <w:sz w:val="18"/>
          <w:szCs w:val="18"/>
          <w:lang w:val="en-GB"/>
        </w:rPr>
        <w:t xml:space="preserve">Colour temperature adjustable from 2700K (warm white) to </w:t>
      </w:r>
      <w:r w:rsidRPr="005A01BC">
        <w:rPr>
          <w:rFonts w:ascii="Arial" w:hAnsi="Arial" w:cs="Arial"/>
          <w:b/>
          <w:bCs/>
          <w:sz w:val="18"/>
          <w:szCs w:val="18"/>
          <w:lang w:val="en-GB"/>
        </w:rPr>
        <w:t>6500K</w:t>
      </w:r>
      <w:r w:rsidRPr="005A01BC">
        <w:rPr>
          <w:rFonts w:ascii="Arial" w:hAnsi="Arial" w:cs="Arial"/>
          <w:sz w:val="18"/>
          <w:szCs w:val="18"/>
          <w:lang w:val="en-GB"/>
        </w:rPr>
        <w:t xml:space="preserve"> (daylight) </w:t>
      </w:r>
    </w:p>
    <w:p w14:paraId="7AB806D4" w14:textId="3C9F88FC" w:rsidR="005A01BC" w:rsidRPr="005A01BC" w:rsidRDefault="005A01BC" w:rsidP="005A01BC">
      <w:pPr>
        <w:tabs>
          <w:tab w:val="left" w:pos="473"/>
        </w:tabs>
        <w:rPr>
          <w:rFonts w:ascii="Arial" w:hAnsi="Arial" w:cs="Arial"/>
          <w:sz w:val="18"/>
          <w:szCs w:val="18"/>
          <w:lang w:val="en-GB"/>
        </w:rPr>
      </w:pPr>
      <w:r w:rsidRPr="005A01BC">
        <w:rPr>
          <w:rFonts w:ascii="Arial" w:hAnsi="Arial" w:cs="Arial"/>
          <w:sz w:val="18"/>
          <w:szCs w:val="18"/>
          <w:lang w:val="en-GB"/>
        </w:rPr>
        <w:t xml:space="preserve">Variable luminous flux depending on colour temperature </w:t>
      </w:r>
    </w:p>
    <w:p w14:paraId="00EADC85" w14:textId="77777777" w:rsidR="005A01BC" w:rsidRPr="005A01BC" w:rsidRDefault="005A01BC" w:rsidP="005A01BC">
      <w:pPr>
        <w:tabs>
          <w:tab w:val="left" w:pos="473"/>
        </w:tabs>
        <w:rPr>
          <w:rFonts w:ascii="Arial" w:hAnsi="Arial" w:cs="Arial"/>
          <w:sz w:val="18"/>
          <w:szCs w:val="18"/>
          <w:lang w:val="en-GB"/>
        </w:rPr>
      </w:pPr>
      <w:r w:rsidRPr="005A01BC">
        <w:rPr>
          <w:rFonts w:ascii="Arial" w:hAnsi="Arial" w:cs="Arial"/>
          <w:sz w:val="18"/>
          <w:szCs w:val="18"/>
          <w:lang w:val="en-GB"/>
        </w:rPr>
        <w:t xml:space="preserve">(2700K = 3150lms - 70 lm/W / 6500K = 3550lms - 79 lm/W) </w:t>
      </w:r>
    </w:p>
    <w:p w14:paraId="4D1A8433" w14:textId="613B2154" w:rsidR="005A01BC" w:rsidRPr="005A01BC" w:rsidRDefault="005A01BC" w:rsidP="005A01BC">
      <w:pPr>
        <w:tabs>
          <w:tab w:val="left" w:pos="473"/>
        </w:tabs>
        <w:rPr>
          <w:rFonts w:ascii="Arial" w:hAnsi="Arial" w:cs="Arial"/>
          <w:sz w:val="18"/>
          <w:szCs w:val="18"/>
          <w:lang w:val="en-GB"/>
        </w:rPr>
      </w:pPr>
      <w:r w:rsidRPr="005A01BC">
        <w:rPr>
          <w:rFonts w:ascii="Arial" w:hAnsi="Arial" w:cs="Arial"/>
          <w:sz w:val="18"/>
          <w:szCs w:val="18"/>
          <w:lang w:val="en-GB"/>
        </w:rPr>
        <w:t xml:space="preserve">Luminaire: </w:t>
      </w:r>
      <w:r w:rsidRPr="005A01BC">
        <w:rPr>
          <w:rFonts w:ascii="Arial" w:hAnsi="Arial" w:cs="Arial"/>
          <w:b/>
          <w:bCs/>
          <w:sz w:val="18"/>
          <w:szCs w:val="18"/>
          <w:lang w:val="en-GB"/>
        </w:rPr>
        <w:t>Single LED Stage</w:t>
      </w:r>
      <w:r w:rsidRPr="005A01BC">
        <w:rPr>
          <w:rFonts w:ascii="Arial" w:hAnsi="Arial" w:cs="Arial"/>
          <w:sz w:val="18"/>
          <w:szCs w:val="18"/>
          <w:lang w:val="en-GB"/>
        </w:rPr>
        <w:t xml:space="preserve"> / Lifetime: </w:t>
      </w:r>
      <w:r w:rsidRPr="005A01BC">
        <w:rPr>
          <w:rFonts w:ascii="Arial" w:hAnsi="Arial" w:cs="Arial"/>
          <w:b/>
          <w:bCs/>
          <w:sz w:val="18"/>
          <w:szCs w:val="18"/>
          <w:lang w:val="en-GB"/>
        </w:rPr>
        <w:t>&gt; 40,000 Hours / L80B50</w:t>
      </w:r>
    </w:p>
    <w:p w14:paraId="0D4E86FA" w14:textId="658CECF0" w:rsidR="005A01BC" w:rsidRPr="005A01BC" w:rsidRDefault="005A01BC" w:rsidP="005A01BC">
      <w:pPr>
        <w:tabs>
          <w:tab w:val="left" w:pos="473"/>
        </w:tabs>
        <w:rPr>
          <w:rFonts w:ascii="Arial" w:hAnsi="Arial" w:cs="Arial"/>
          <w:sz w:val="18"/>
          <w:szCs w:val="18"/>
          <w:lang w:val="en-GB"/>
        </w:rPr>
      </w:pPr>
      <w:r w:rsidRPr="005A01BC">
        <w:rPr>
          <w:rFonts w:ascii="Arial" w:hAnsi="Arial" w:cs="Arial"/>
          <w:sz w:val="18"/>
          <w:szCs w:val="18"/>
          <w:lang w:val="en-GB"/>
        </w:rPr>
        <w:t xml:space="preserve">Drivers: </w:t>
      </w:r>
      <w:r w:rsidRPr="005A01BC">
        <w:rPr>
          <w:rFonts w:ascii="Arial" w:hAnsi="Arial" w:cs="Arial"/>
          <w:b/>
          <w:bCs/>
          <w:sz w:val="18"/>
          <w:szCs w:val="18"/>
          <w:lang w:val="en-GB"/>
        </w:rPr>
        <w:t>DALI DT8</w:t>
      </w:r>
      <w:r w:rsidRPr="005A01BC">
        <w:rPr>
          <w:rFonts w:ascii="Arial" w:hAnsi="Arial" w:cs="Arial"/>
          <w:sz w:val="18"/>
          <w:szCs w:val="18"/>
          <w:lang w:val="en-GB"/>
        </w:rPr>
        <w:t xml:space="preserve"> type / Colour temperature control</w:t>
      </w:r>
    </w:p>
    <w:p w14:paraId="189CD9B9" w14:textId="06BA3A56" w:rsidR="005A01BC" w:rsidRPr="005A01BC" w:rsidRDefault="004D3323" w:rsidP="005A01BC">
      <w:pPr>
        <w:tabs>
          <w:tab w:val="left" w:pos="473"/>
        </w:tabs>
        <w:rPr>
          <w:rFonts w:ascii="Arial" w:hAnsi="Arial" w:cs="Arial"/>
          <w:sz w:val="18"/>
          <w:szCs w:val="18"/>
          <w:lang w:val="en-GB"/>
        </w:rPr>
      </w:pPr>
      <w:r>
        <w:rPr>
          <w:noProof/>
        </w:rPr>
        <w:drawing>
          <wp:anchor distT="0" distB="0" distL="114300" distR="114300" simplePos="0" relativeHeight="251661312" behindDoc="0" locked="0" layoutInCell="1" allowOverlap="1" wp14:anchorId="288983E3" wp14:editId="771695F4">
            <wp:simplePos x="0" y="0"/>
            <wp:positionH relativeFrom="column">
              <wp:posOffset>4615222</wp:posOffset>
            </wp:positionH>
            <wp:positionV relativeFrom="paragraph">
              <wp:posOffset>126398</wp:posOffset>
            </wp:positionV>
            <wp:extent cx="1975485" cy="1010920"/>
            <wp:effectExtent l="0" t="0" r="5715" b="5080"/>
            <wp:wrapThrough wrapText="bothSides">
              <wp:wrapPolygon edited="0">
                <wp:start x="0" y="0"/>
                <wp:lineTo x="0" y="21437"/>
                <wp:lineTo x="21524" y="21437"/>
                <wp:lineTo x="21524" y="0"/>
                <wp:lineTo x="0" y="0"/>
              </wp:wrapPolygon>
            </wp:wrapThrough>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5485" cy="1010920"/>
                    </a:xfrm>
                    <a:prstGeom prst="rect">
                      <a:avLst/>
                    </a:prstGeom>
                  </pic:spPr>
                </pic:pic>
              </a:graphicData>
            </a:graphic>
            <wp14:sizeRelH relativeFrom="page">
              <wp14:pctWidth>0</wp14:pctWidth>
            </wp14:sizeRelH>
            <wp14:sizeRelV relativeFrom="page">
              <wp14:pctHeight>0</wp14:pctHeight>
            </wp14:sizeRelV>
          </wp:anchor>
        </w:drawing>
      </w:r>
      <w:r w:rsidR="005A01BC" w:rsidRPr="005A01BC">
        <w:rPr>
          <w:rFonts w:ascii="Arial" w:hAnsi="Arial" w:cs="Arial"/>
          <w:sz w:val="18"/>
          <w:szCs w:val="18"/>
          <w:lang w:val="en-GB"/>
        </w:rPr>
        <w:t xml:space="preserve">Glare: </w:t>
      </w:r>
      <w:r w:rsidR="005A01BC" w:rsidRPr="005A01BC">
        <w:rPr>
          <w:rFonts w:ascii="Arial" w:hAnsi="Arial" w:cs="Arial"/>
          <w:b/>
          <w:bCs/>
          <w:sz w:val="18"/>
          <w:szCs w:val="18"/>
          <w:lang w:val="en-GB"/>
        </w:rPr>
        <w:t>UGR &lt; 19 / Micro-prismatic</w:t>
      </w:r>
    </w:p>
    <w:p w14:paraId="54594AD3" w14:textId="2C285839" w:rsidR="005A01BC" w:rsidRPr="005A01BC" w:rsidRDefault="005A01BC" w:rsidP="005A01BC">
      <w:pPr>
        <w:tabs>
          <w:tab w:val="left" w:pos="473"/>
        </w:tabs>
        <w:rPr>
          <w:rFonts w:ascii="Arial" w:hAnsi="Arial" w:cs="Arial"/>
          <w:sz w:val="18"/>
          <w:szCs w:val="18"/>
          <w:lang w:val="en-GB"/>
        </w:rPr>
      </w:pPr>
      <w:r w:rsidRPr="005A01BC">
        <w:rPr>
          <w:rFonts w:ascii="Arial" w:hAnsi="Arial" w:cs="Arial"/>
          <w:sz w:val="18"/>
          <w:szCs w:val="18"/>
          <w:lang w:val="en-GB"/>
        </w:rPr>
        <w:t xml:space="preserve">Photobiological risk: </w:t>
      </w:r>
      <w:r w:rsidRPr="005A01BC">
        <w:rPr>
          <w:rFonts w:ascii="Arial" w:hAnsi="Arial" w:cs="Arial"/>
          <w:b/>
          <w:bCs/>
          <w:sz w:val="18"/>
          <w:szCs w:val="18"/>
          <w:lang w:val="en-GB"/>
        </w:rPr>
        <w:t>RG0 (risk-free)</w:t>
      </w:r>
      <w:r w:rsidRPr="005A01BC">
        <w:rPr>
          <w:rFonts w:ascii="Arial" w:hAnsi="Arial" w:cs="Arial"/>
          <w:sz w:val="18"/>
          <w:szCs w:val="18"/>
          <w:lang w:val="en-GB"/>
        </w:rPr>
        <w:t xml:space="preserve"> </w:t>
      </w:r>
    </w:p>
    <w:p w14:paraId="00985879" w14:textId="6174D362" w:rsidR="005A01BC" w:rsidRPr="005A01BC" w:rsidRDefault="005A01BC" w:rsidP="005A01BC">
      <w:pPr>
        <w:tabs>
          <w:tab w:val="left" w:pos="473"/>
        </w:tabs>
        <w:rPr>
          <w:rFonts w:ascii="Arial" w:hAnsi="Arial" w:cs="Arial"/>
          <w:sz w:val="18"/>
          <w:szCs w:val="18"/>
          <w:lang w:val="en-GB"/>
        </w:rPr>
      </w:pPr>
      <w:r w:rsidRPr="005A01BC">
        <w:rPr>
          <w:rFonts w:ascii="Arial" w:hAnsi="Arial" w:cs="Arial"/>
          <w:sz w:val="18"/>
          <w:szCs w:val="18"/>
          <w:lang w:val="en-GB"/>
        </w:rPr>
        <w:t xml:space="preserve">Colour rendering index: </w:t>
      </w:r>
      <w:r w:rsidRPr="005A01BC">
        <w:rPr>
          <w:rFonts w:ascii="Arial" w:hAnsi="Arial" w:cs="Arial"/>
          <w:b/>
          <w:bCs/>
          <w:sz w:val="18"/>
          <w:szCs w:val="18"/>
          <w:lang w:val="en-GB"/>
        </w:rPr>
        <w:t>CRI 80</w:t>
      </w:r>
    </w:p>
    <w:p w14:paraId="6F86C8EF" w14:textId="77777777" w:rsidR="005A01BC" w:rsidRPr="005A01BC" w:rsidRDefault="005A01BC" w:rsidP="005A01BC">
      <w:pPr>
        <w:tabs>
          <w:tab w:val="left" w:pos="473"/>
        </w:tabs>
        <w:rPr>
          <w:rFonts w:ascii="Arial" w:hAnsi="Arial" w:cs="Arial"/>
          <w:sz w:val="18"/>
          <w:szCs w:val="18"/>
          <w:lang w:val="en-GB"/>
        </w:rPr>
      </w:pPr>
      <w:r w:rsidRPr="005A01BC">
        <w:rPr>
          <w:rFonts w:ascii="Arial" w:hAnsi="Arial" w:cs="Arial"/>
          <w:sz w:val="18"/>
          <w:szCs w:val="18"/>
          <w:lang w:val="en-GB"/>
        </w:rPr>
        <w:t xml:space="preserve">SDCM (Standard Deviation Colour Matching): </w:t>
      </w:r>
      <w:r w:rsidRPr="004D3323">
        <w:rPr>
          <w:rFonts w:ascii="Arial" w:hAnsi="Arial" w:cs="Arial"/>
          <w:b/>
          <w:bCs/>
          <w:sz w:val="18"/>
          <w:szCs w:val="18"/>
          <w:lang w:val="en-GB"/>
        </w:rPr>
        <w:t>Mac Adam 3</w:t>
      </w:r>
    </w:p>
    <w:p w14:paraId="20D774C2" w14:textId="3DCD9A24" w:rsidR="005A01BC" w:rsidRPr="005A01BC" w:rsidRDefault="005A01BC" w:rsidP="005A01BC">
      <w:pPr>
        <w:tabs>
          <w:tab w:val="left" w:pos="473"/>
        </w:tabs>
        <w:rPr>
          <w:rFonts w:ascii="Arial" w:hAnsi="Arial" w:cs="Arial"/>
          <w:sz w:val="18"/>
          <w:szCs w:val="18"/>
          <w:lang w:val="en-GB"/>
        </w:rPr>
      </w:pPr>
      <w:r w:rsidRPr="005A01BC">
        <w:rPr>
          <w:rFonts w:ascii="Arial" w:hAnsi="Arial" w:cs="Arial"/>
          <w:sz w:val="18"/>
          <w:szCs w:val="18"/>
          <w:lang w:val="en-GB"/>
        </w:rPr>
        <w:t xml:space="preserve">Protection class: </w:t>
      </w:r>
      <w:r w:rsidRPr="004D3323">
        <w:rPr>
          <w:rFonts w:ascii="Arial" w:hAnsi="Arial" w:cs="Arial"/>
          <w:b/>
          <w:bCs/>
          <w:sz w:val="18"/>
          <w:szCs w:val="18"/>
          <w:lang w:val="en-GB"/>
        </w:rPr>
        <w:t>IP 20 / Class II/CE</w:t>
      </w:r>
    </w:p>
    <w:p w14:paraId="04A70621" w14:textId="7BB07059" w:rsidR="005A01BC" w:rsidRPr="005A01BC" w:rsidRDefault="005A01BC" w:rsidP="005A01BC">
      <w:pPr>
        <w:tabs>
          <w:tab w:val="left" w:pos="473"/>
        </w:tabs>
        <w:rPr>
          <w:rFonts w:ascii="Arial" w:hAnsi="Arial" w:cs="Arial"/>
          <w:sz w:val="18"/>
          <w:szCs w:val="18"/>
          <w:lang w:val="en-GB"/>
        </w:rPr>
      </w:pPr>
      <w:r w:rsidRPr="005A01BC">
        <w:rPr>
          <w:rFonts w:ascii="Arial" w:hAnsi="Arial" w:cs="Arial"/>
          <w:sz w:val="18"/>
          <w:szCs w:val="18"/>
          <w:lang w:val="en-GB"/>
        </w:rPr>
        <w:t xml:space="preserve">Ambient </w:t>
      </w:r>
      <w:r w:rsidR="004D3323" w:rsidRPr="005A01BC">
        <w:rPr>
          <w:rFonts w:ascii="Arial" w:hAnsi="Arial" w:cs="Arial"/>
          <w:sz w:val="18"/>
          <w:szCs w:val="18"/>
          <w:lang w:val="en-GB"/>
        </w:rPr>
        <w:t>temperature:</w:t>
      </w:r>
      <w:r w:rsidRPr="005A01BC">
        <w:rPr>
          <w:rFonts w:ascii="Arial" w:hAnsi="Arial" w:cs="Arial"/>
          <w:sz w:val="18"/>
          <w:szCs w:val="18"/>
          <w:lang w:val="en-GB"/>
        </w:rPr>
        <w:t xml:space="preserve"> </w:t>
      </w:r>
      <w:r w:rsidRPr="004D3323">
        <w:rPr>
          <w:rFonts w:ascii="Arial" w:hAnsi="Arial" w:cs="Arial"/>
          <w:b/>
          <w:bCs/>
          <w:sz w:val="18"/>
          <w:szCs w:val="18"/>
          <w:lang w:val="en-GB"/>
        </w:rPr>
        <w:t>-20°C to + 40°C</w:t>
      </w:r>
    </w:p>
    <w:p w14:paraId="16A2D6B0" w14:textId="0A223E65" w:rsidR="005A01BC" w:rsidRPr="005A01BC" w:rsidRDefault="005A01BC" w:rsidP="005A01BC">
      <w:pPr>
        <w:tabs>
          <w:tab w:val="left" w:pos="473"/>
        </w:tabs>
        <w:rPr>
          <w:rFonts w:ascii="Arial" w:hAnsi="Arial" w:cs="Arial"/>
          <w:sz w:val="18"/>
          <w:szCs w:val="18"/>
          <w:lang w:val="en-GB"/>
        </w:rPr>
      </w:pPr>
      <w:r w:rsidRPr="005A01BC">
        <w:rPr>
          <w:rFonts w:ascii="Arial" w:hAnsi="Arial" w:cs="Arial"/>
          <w:sz w:val="18"/>
          <w:szCs w:val="18"/>
          <w:lang w:val="en-GB"/>
        </w:rPr>
        <w:t xml:space="preserve">Type of installation: </w:t>
      </w:r>
      <w:r w:rsidRPr="004D3323">
        <w:rPr>
          <w:rFonts w:ascii="Arial" w:hAnsi="Arial" w:cs="Arial"/>
          <w:b/>
          <w:bCs/>
          <w:sz w:val="18"/>
          <w:szCs w:val="18"/>
          <w:lang w:val="en-GB"/>
        </w:rPr>
        <w:t>Mounting in suspended ceiling 600x600 mm</w:t>
      </w:r>
    </w:p>
    <w:p w14:paraId="0012E858" w14:textId="77777777" w:rsidR="005A01BC" w:rsidRPr="004D3323" w:rsidRDefault="005A01BC" w:rsidP="005A01BC">
      <w:pPr>
        <w:tabs>
          <w:tab w:val="left" w:pos="473"/>
        </w:tabs>
        <w:rPr>
          <w:rFonts w:ascii="Arial" w:hAnsi="Arial" w:cs="Arial"/>
          <w:sz w:val="18"/>
          <w:szCs w:val="18"/>
        </w:rPr>
      </w:pPr>
      <w:r w:rsidRPr="004D3323">
        <w:rPr>
          <w:rFonts w:ascii="Arial" w:hAnsi="Arial" w:cs="Arial"/>
          <w:sz w:val="18"/>
          <w:szCs w:val="18"/>
        </w:rPr>
        <w:t xml:space="preserve">Dimensions: </w:t>
      </w:r>
      <w:r w:rsidRPr="004D3323">
        <w:rPr>
          <w:rFonts w:ascii="Arial" w:hAnsi="Arial" w:cs="Arial"/>
          <w:b/>
          <w:bCs/>
          <w:sz w:val="18"/>
          <w:szCs w:val="18"/>
        </w:rPr>
        <w:t>595 x 595 x 10 mm</w:t>
      </w:r>
    </w:p>
    <w:p w14:paraId="09608AEE" w14:textId="424D6710" w:rsidR="00C65DC7" w:rsidRPr="004D3323" w:rsidRDefault="005A01BC" w:rsidP="005A01BC">
      <w:pPr>
        <w:tabs>
          <w:tab w:val="left" w:pos="473"/>
        </w:tabs>
        <w:rPr>
          <w:rFonts w:ascii="Arial" w:hAnsi="Arial" w:cs="Arial"/>
          <w:sz w:val="18"/>
          <w:szCs w:val="18"/>
        </w:rPr>
      </w:pPr>
      <w:r w:rsidRPr="004D3323">
        <w:rPr>
          <w:rFonts w:ascii="Arial" w:hAnsi="Arial" w:cs="Arial"/>
          <w:sz w:val="18"/>
          <w:szCs w:val="18"/>
        </w:rPr>
        <w:t xml:space="preserve">Frame: </w:t>
      </w:r>
      <w:r w:rsidRPr="004D3323">
        <w:rPr>
          <w:rFonts w:ascii="Arial" w:hAnsi="Arial" w:cs="Arial"/>
          <w:b/>
          <w:bCs/>
          <w:sz w:val="18"/>
          <w:szCs w:val="18"/>
        </w:rPr>
        <w:t>Aluminium</w:t>
      </w:r>
      <w:r w:rsidR="00C65DC7" w:rsidRPr="004D3323">
        <w:rPr>
          <w:rFonts w:ascii="Arial" w:hAnsi="Arial" w:cs="Arial"/>
          <w:sz w:val="18"/>
          <w:szCs w:val="18"/>
        </w:rPr>
        <w:tab/>
      </w:r>
    </w:p>
    <w:p w14:paraId="0A638B41" w14:textId="4F01FD25" w:rsidR="00C65DC7" w:rsidRPr="004D3323" w:rsidRDefault="00C65DC7" w:rsidP="00C65DC7">
      <w:pPr>
        <w:tabs>
          <w:tab w:val="left" w:pos="473"/>
        </w:tabs>
        <w:rPr>
          <w:rFonts w:ascii="Arial" w:hAnsi="Arial" w:cs="Arial"/>
          <w:sz w:val="18"/>
          <w:szCs w:val="18"/>
        </w:rPr>
      </w:pPr>
    </w:p>
    <w:p w14:paraId="615D6B2A" w14:textId="7F4149D4" w:rsidR="004D3323" w:rsidRPr="004D3323" w:rsidRDefault="004D3323" w:rsidP="00C65DC7">
      <w:pPr>
        <w:tabs>
          <w:tab w:val="left" w:pos="473"/>
        </w:tabs>
        <w:rPr>
          <w:rFonts w:ascii="Arial" w:hAnsi="Arial" w:cs="Arial"/>
          <w:sz w:val="18"/>
          <w:szCs w:val="18"/>
        </w:rPr>
      </w:pPr>
    </w:p>
    <w:sectPr w:rsidR="004D3323" w:rsidRPr="004D3323" w:rsidSect="00C46FB0">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148B" w14:textId="77777777" w:rsidR="004B26EF" w:rsidRDefault="004B26EF" w:rsidP="004D3323">
      <w:r>
        <w:separator/>
      </w:r>
    </w:p>
  </w:endnote>
  <w:endnote w:type="continuationSeparator" w:id="0">
    <w:p w14:paraId="3A781A53" w14:textId="77777777" w:rsidR="004B26EF" w:rsidRDefault="004B26EF" w:rsidP="004D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D9D2C" w14:textId="77777777" w:rsidR="004B26EF" w:rsidRDefault="004B26EF" w:rsidP="004D3323">
      <w:r>
        <w:separator/>
      </w:r>
    </w:p>
  </w:footnote>
  <w:footnote w:type="continuationSeparator" w:id="0">
    <w:p w14:paraId="4090729A" w14:textId="77777777" w:rsidR="004B26EF" w:rsidRDefault="004B26EF" w:rsidP="004D3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8AA6" w14:textId="48D3A0E1" w:rsidR="004D3323" w:rsidRPr="004D3323" w:rsidRDefault="004D3323" w:rsidP="004D3323">
    <w:pPr>
      <w:pStyle w:val="En-tte"/>
      <w:jc w:val="center"/>
      <w:rPr>
        <w:rFonts w:ascii="Arial" w:hAnsi="Arial" w:cs="Arial"/>
        <w:sz w:val="28"/>
        <w:szCs w:val="28"/>
        <w:lang w:val="en-US"/>
      </w:rPr>
    </w:pPr>
    <w:r w:rsidRPr="004D3323">
      <w:rPr>
        <w:rFonts w:ascii="Arial" w:hAnsi="Arial" w:cs="Arial"/>
        <w:b/>
        <w:bCs/>
        <w:color w:val="FF0000"/>
        <w:sz w:val="28"/>
        <w:szCs w:val="28"/>
        <w:lang w:val="en-US"/>
      </w:rPr>
      <w:t>HCL (Human Centric Lighting):</w:t>
    </w:r>
    <w:r w:rsidRPr="004D3323">
      <w:rPr>
        <w:rFonts w:ascii="Arial" w:hAnsi="Arial" w:cs="Arial"/>
        <w:sz w:val="28"/>
        <w:szCs w:val="28"/>
        <w:lang w:val="en-US"/>
      </w:rPr>
      <w:t xml:space="preserve"> </w:t>
    </w:r>
    <w:r w:rsidRPr="002C75C5">
      <w:rPr>
        <w:rFonts w:ascii="Arial" w:hAnsi="Arial" w:cs="Arial"/>
        <w:b/>
        <w:bCs/>
        <w:sz w:val="22"/>
        <w:szCs w:val="22"/>
        <w:lang w:val="en-US"/>
      </w:rPr>
      <w:t>Classrooms, Nursing Home, Offices</w:t>
    </w:r>
    <w:r w:rsidR="002C75C5">
      <w:rPr>
        <w:rFonts w:ascii="Arial" w:hAnsi="Arial" w:cs="Arial"/>
        <w:b/>
        <w:bCs/>
        <w:sz w:val="22"/>
        <w:szCs w:val="22"/>
        <w:lang w:val="en-US"/>
      </w:rPr>
      <w:t>…</w:t>
    </w:r>
  </w:p>
  <w:p w14:paraId="0C0A3104" w14:textId="77777777" w:rsidR="004D3323" w:rsidRPr="004D3323" w:rsidRDefault="004D3323">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B0"/>
    <w:rsid w:val="000A3E53"/>
    <w:rsid w:val="00263D97"/>
    <w:rsid w:val="002C75C5"/>
    <w:rsid w:val="004B26EF"/>
    <w:rsid w:val="004D3323"/>
    <w:rsid w:val="005A01BC"/>
    <w:rsid w:val="00C14231"/>
    <w:rsid w:val="00C46FB0"/>
    <w:rsid w:val="00C65DC7"/>
    <w:rsid w:val="00CE2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8F5A"/>
  <w15:chartTrackingRefBased/>
  <w15:docId w15:val="{BFE51F96-0D8F-E943-A85A-C08953E5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3323"/>
    <w:pPr>
      <w:tabs>
        <w:tab w:val="center" w:pos="4536"/>
        <w:tab w:val="right" w:pos="9072"/>
      </w:tabs>
    </w:pPr>
  </w:style>
  <w:style w:type="character" w:customStyle="1" w:styleId="En-tteCar">
    <w:name w:val="En-tête Car"/>
    <w:basedOn w:val="Policepardfaut"/>
    <w:link w:val="En-tte"/>
    <w:uiPriority w:val="99"/>
    <w:rsid w:val="004D3323"/>
  </w:style>
  <w:style w:type="paragraph" w:styleId="Pieddepage">
    <w:name w:val="footer"/>
    <w:basedOn w:val="Normal"/>
    <w:link w:val="PieddepageCar"/>
    <w:uiPriority w:val="99"/>
    <w:unhideWhenUsed/>
    <w:rsid w:val="004D3323"/>
    <w:pPr>
      <w:tabs>
        <w:tab w:val="center" w:pos="4536"/>
        <w:tab w:val="right" w:pos="9072"/>
      </w:tabs>
    </w:pPr>
  </w:style>
  <w:style w:type="character" w:customStyle="1" w:styleId="PieddepageCar">
    <w:name w:val="Pied de page Car"/>
    <w:basedOn w:val="Policepardfaut"/>
    <w:link w:val="Pieddepage"/>
    <w:uiPriority w:val="99"/>
    <w:rsid w:val="004D3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378</Words>
  <Characters>2084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3</cp:revision>
  <dcterms:created xsi:type="dcterms:W3CDTF">2022-03-07T08:40:00Z</dcterms:created>
  <dcterms:modified xsi:type="dcterms:W3CDTF">2022-03-07T15:18:00Z</dcterms:modified>
</cp:coreProperties>
</file>