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1D5C" w14:textId="77777777" w:rsidR="00073DBC" w:rsidRDefault="00073DBC" w:rsidP="00073DBC">
      <w:pPr>
        <w:rPr>
          <w:rFonts w:ascii="Arial" w:hAnsi="Arial" w:cs="Arial"/>
          <w:b/>
          <w:bCs/>
          <w:sz w:val="18"/>
          <w:szCs w:val="18"/>
        </w:rPr>
      </w:pPr>
    </w:p>
    <w:p w14:paraId="701E4B85" w14:textId="2814321C" w:rsidR="00073DBC" w:rsidRPr="00365E73" w:rsidRDefault="00073DBC" w:rsidP="00073DBC">
      <w:pPr>
        <w:rPr>
          <w:rFonts w:ascii="Arial" w:hAnsi="Arial" w:cs="Arial"/>
          <w:b/>
          <w:bCs/>
          <w:sz w:val="18"/>
          <w:szCs w:val="18"/>
        </w:rPr>
      </w:pPr>
      <w:r w:rsidRPr="00365E73">
        <w:rPr>
          <w:rFonts w:ascii="Arial" w:hAnsi="Arial" w:cs="Arial"/>
          <w:b/>
          <w:bCs/>
          <w:sz w:val="18"/>
          <w:szCs w:val="18"/>
        </w:rPr>
        <w:t>CONTROLES DE ILUMINACIÓN</w:t>
      </w:r>
    </w:p>
    <w:p w14:paraId="55441671" w14:textId="77777777" w:rsidR="00073DBC" w:rsidRPr="00365E73" w:rsidRDefault="00073DBC" w:rsidP="00073DBC">
      <w:pPr>
        <w:rPr>
          <w:rFonts w:ascii="Arial" w:hAnsi="Arial" w:cs="Arial"/>
          <w:sz w:val="18"/>
          <w:szCs w:val="18"/>
        </w:rPr>
      </w:pPr>
    </w:p>
    <w:p w14:paraId="301DC0E6" w14:textId="77777777" w:rsidR="00073DBC" w:rsidRPr="00B92506" w:rsidRDefault="00073DBC" w:rsidP="00073DBC">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007DF4DA" w14:textId="77777777" w:rsidR="00073DBC" w:rsidRPr="00B92506" w:rsidRDefault="00073DBC" w:rsidP="00073DBC">
      <w:pPr>
        <w:rPr>
          <w:rFonts w:ascii="Arial" w:hAnsi="Arial" w:cs="Arial"/>
          <w:sz w:val="18"/>
          <w:szCs w:val="18"/>
          <w:lang w:val="es-ES"/>
        </w:rPr>
      </w:pPr>
    </w:p>
    <w:p w14:paraId="7B26F2A2" w14:textId="77777777" w:rsidR="00073DBC" w:rsidRPr="002C3A41" w:rsidRDefault="00073DBC" w:rsidP="00073DBC">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20372DD6" w14:textId="77777777" w:rsidR="00073DBC" w:rsidRPr="00B92506" w:rsidRDefault="00073DBC" w:rsidP="00073DBC">
      <w:pPr>
        <w:rPr>
          <w:rFonts w:ascii="Arial" w:hAnsi="Arial" w:cs="Arial"/>
          <w:sz w:val="18"/>
          <w:szCs w:val="18"/>
          <w:lang w:val="es-ES"/>
        </w:rPr>
      </w:pPr>
    </w:p>
    <w:p w14:paraId="7FE628DB" w14:textId="77777777" w:rsidR="00073DBC" w:rsidRPr="00B92506" w:rsidRDefault="00073DBC" w:rsidP="00073DBC">
      <w:pPr>
        <w:rPr>
          <w:rFonts w:ascii="Arial" w:hAnsi="Arial" w:cs="Arial"/>
          <w:b/>
          <w:bCs/>
          <w:sz w:val="18"/>
          <w:szCs w:val="18"/>
          <w:lang w:val="es-ES"/>
        </w:rPr>
      </w:pPr>
      <w:r w:rsidRPr="00B92506">
        <w:rPr>
          <w:rFonts w:ascii="Arial" w:hAnsi="Arial" w:cs="Arial"/>
          <w:b/>
          <w:bCs/>
          <w:sz w:val="18"/>
          <w:szCs w:val="18"/>
          <w:lang w:val="es-ES"/>
        </w:rPr>
        <w:t xml:space="preserve">1- Gestión de </w:t>
      </w:r>
      <w:r>
        <w:rPr>
          <w:rFonts w:ascii="Arial" w:hAnsi="Arial" w:cs="Arial"/>
          <w:b/>
          <w:bCs/>
          <w:sz w:val="18"/>
          <w:szCs w:val="18"/>
          <w:lang w:val="es-ES"/>
        </w:rPr>
        <w:t>P</w:t>
      </w:r>
      <w:r w:rsidRPr="00B92506">
        <w:rPr>
          <w:rFonts w:ascii="Arial" w:hAnsi="Arial" w:cs="Arial"/>
          <w:b/>
          <w:bCs/>
          <w:sz w:val="18"/>
          <w:szCs w:val="18"/>
          <w:lang w:val="es-ES"/>
        </w:rPr>
        <w:t xml:space="preserve">equeños </w:t>
      </w:r>
      <w:r>
        <w:rPr>
          <w:rFonts w:ascii="Arial" w:hAnsi="Arial" w:cs="Arial"/>
          <w:b/>
          <w:bCs/>
          <w:sz w:val="18"/>
          <w:szCs w:val="18"/>
          <w:lang w:val="es-ES"/>
        </w:rPr>
        <w:t>L</w:t>
      </w:r>
      <w:r w:rsidRPr="00B92506">
        <w:rPr>
          <w:rFonts w:ascii="Arial" w:hAnsi="Arial" w:cs="Arial"/>
          <w:b/>
          <w:bCs/>
          <w:sz w:val="18"/>
          <w:szCs w:val="18"/>
          <w:lang w:val="es-ES"/>
        </w:rPr>
        <w:t xml:space="preserve">ocales: </w:t>
      </w:r>
    </w:p>
    <w:p w14:paraId="3BBA49A7" w14:textId="77777777" w:rsidR="00073DBC" w:rsidRPr="00B92506" w:rsidRDefault="00073DBC" w:rsidP="00073DBC">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74A85B50" w14:textId="77777777" w:rsidR="00073DBC" w:rsidRDefault="00073DBC" w:rsidP="00073DBC">
      <w:pPr>
        <w:jc w:val="both"/>
        <w:rPr>
          <w:rFonts w:ascii="Arial" w:hAnsi="Arial" w:cs="Arial"/>
          <w:color w:val="FF0000"/>
          <w:sz w:val="18"/>
          <w:szCs w:val="18"/>
          <w:lang w:val="es-ES"/>
        </w:rPr>
      </w:pPr>
    </w:p>
    <w:p w14:paraId="79C40F7C" w14:textId="77777777" w:rsidR="00073DBC" w:rsidRPr="00B92B10" w:rsidRDefault="00073DBC" w:rsidP="00073DBC">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3DA0D143" wp14:editId="5D88D167">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64D642FE" wp14:editId="0AD4FDAB">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7192F8F6" w14:textId="77777777" w:rsidR="00073DBC" w:rsidRDefault="00073DBC" w:rsidP="00073DBC">
      <w:pPr>
        <w:rPr>
          <w:rFonts w:ascii="Arial" w:hAnsi="Arial" w:cs="Arial"/>
          <w:b/>
          <w:bCs/>
          <w:color w:val="00B0F0"/>
          <w:sz w:val="18"/>
          <w:szCs w:val="18"/>
          <w:lang w:val="es-ES"/>
        </w:rPr>
      </w:pPr>
    </w:p>
    <w:p w14:paraId="2E65EB61" w14:textId="77777777" w:rsidR="00073DBC" w:rsidRPr="00B92B10" w:rsidRDefault="00073DBC" w:rsidP="00073DBC">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1703C561" w14:textId="0A168980" w:rsidR="00073DBC" w:rsidRPr="00B92B10" w:rsidRDefault="00DA1340" w:rsidP="00073DBC">
      <w:pPr>
        <w:jc w:val="both"/>
        <w:rPr>
          <w:rFonts w:ascii="Arial" w:hAnsi="Arial" w:cs="Arial"/>
          <w:b/>
          <w:bCs/>
          <w:sz w:val="18"/>
          <w:szCs w:val="18"/>
          <w:lang w:val="es-ES"/>
        </w:rPr>
      </w:pPr>
      <w:r>
        <w:rPr>
          <w:rFonts w:ascii="Arial" w:hAnsi="Arial" w:cs="Arial"/>
          <w:sz w:val="18"/>
          <w:szCs w:val="18"/>
          <w:lang w:val="es-ES"/>
        </w:rPr>
        <w:t>Alcance</w:t>
      </w:r>
      <w:r w:rsidR="00073DBC" w:rsidRPr="00B92B10">
        <w:rPr>
          <w:rFonts w:ascii="Arial" w:hAnsi="Arial" w:cs="Arial"/>
          <w:sz w:val="18"/>
          <w:szCs w:val="18"/>
          <w:lang w:val="es-ES"/>
        </w:rPr>
        <w:t xml:space="preserve"> </w:t>
      </w:r>
      <w:r w:rsidR="00073DBC">
        <w:rPr>
          <w:rFonts w:ascii="Arial" w:hAnsi="Arial" w:cs="Arial"/>
          <w:sz w:val="18"/>
          <w:szCs w:val="18"/>
          <w:lang w:val="es-ES"/>
        </w:rPr>
        <w:t>a</w:t>
      </w:r>
      <w:r w:rsidR="00073DBC" w:rsidRPr="00B92B10">
        <w:rPr>
          <w:rFonts w:ascii="Arial" w:hAnsi="Arial" w:cs="Arial"/>
          <w:sz w:val="18"/>
          <w:szCs w:val="18"/>
          <w:lang w:val="es-ES"/>
        </w:rPr>
        <w:t xml:space="preserve">=2,50 m: </w:t>
      </w:r>
      <w:r w:rsidR="00073DBC"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073DBC" w:rsidRPr="00B92B10">
        <w:rPr>
          <w:rFonts w:ascii="Arial" w:hAnsi="Arial" w:cs="Arial"/>
          <w:b/>
          <w:bCs/>
          <w:sz w:val="18"/>
          <w:szCs w:val="18"/>
          <w:lang w:val="es-ES"/>
        </w:rPr>
        <w:t xml:space="preserve">, Ø 6 m </w:t>
      </w:r>
      <w:r>
        <w:rPr>
          <w:rFonts w:ascii="Arial" w:hAnsi="Arial" w:cs="Arial"/>
          <w:b/>
          <w:bCs/>
          <w:sz w:val="18"/>
          <w:szCs w:val="18"/>
          <w:lang w:val="es-ES"/>
        </w:rPr>
        <w:t>frontal</w:t>
      </w:r>
      <w:r w:rsidR="00073DBC"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06B7C540" w14:textId="77777777" w:rsidR="00073DBC" w:rsidRPr="00B92B10" w:rsidRDefault="00073DBC" w:rsidP="00073DBC">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5316E5C4" w14:textId="08FC18DA" w:rsidR="00073DBC" w:rsidRPr="00B92B10" w:rsidRDefault="00DA1340" w:rsidP="00073DBC">
      <w:pPr>
        <w:jc w:val="both"/>
        <w:rPr>
          <w:rFonts w:ascii="Arial" w:hAnsi="Arial" w:cs="Arial"/>
          <w:b/>
          <w:bCs/>
          <w:sz w:val="18"/>
          <w:szCs w:val="18"/>
          <w:lang w:val="es-ES"/>
        </w:rPr>
      </w:pPr>
      <w:r>
        <w:rPr>
          <w:rFonts w:ascii="Arial" w:hAnsi="Arial" w:cs="Arial"/>
          <w:sz w:val="18"/>
          <w:szCs w:val="18"/>
          <w:lang w:val="es-ES"/>
        </w:rPr>
        <w:t>Temporización</w:t>
      </w:r>
      <w:r w:rsidR="00073DBC" w:rsidRPr="00B92B10">
        <w:rPr>
          <w:rFonts w:ascii="Arial" w:hAnsi="Arial" w:cs="Arial"/>
          <w:sz w:val="18"/>
          <w:szCs w:val="18"/>
          <w:lang w:val="es-ES"/>
        </w:rPr>
        <w:t xml:space="preserve">: </w:t>
      </w:r>
      <w:r w:rsidR="00073DBC" w:rsidRPr="00B92B10">
        <w:rPr>
          <w:rFonts w:ascii="Arial" w:hAnsi="Arial" w:cs="Arial"/>
          <w:b/>
          <w:bCs/>
          <w:sz w:val="18"/>
          <w:szCs w:val="18"/>
          <w:lang w:val="es-ES"/>
        </w:rPr>
        <w:t>de 30 s a 30 min o pulso</w:t>
      </w:r>
      <w:r w:rsidR="00073DBC" w:rsidRPr="00B92B10">
        <w:rPr>
          <w:rFonts w:ascii="Arial" w:hAnsi="Arial" w:cs="Arial"/>
          <w:sz w:val="18"/>
          <w:szCs w:val="18"/>
          <w:lang w:val="es-ES"/>
        </w:rPr>
        <w:t xml:space="preserve"> / </w:t>
      </w:r>
      <w:r>
        <w:rPr>
          <w:rFonts w:ascii="Arial" w:hAnsi="Arial" w:cs="Arial"/>
          <w:b/>
          <w:bCs/>
          <w:sz w:val="18"/>
          <w:szCs w:val="18"/>
          <w:lang w:val="es-ES"/>
        </w:rPr>
        <w:t>Umbral de conmutación</w:t>
      </w:r>
      <w:r w:rsidR="00073DBC" w:rsidRPr="00B92B10">
        <w:rPr>
          <w:rFonts w:ascii="Arial" w:hAnsi="Arial" w:cs="Arial"/>
          <w:b/>
          <w:bCs/>
          <w:sz w:val="18"/>
          <w:szCs w:val="18"/>
          <w:lang w:val="es-ES"/>
        </w:rPr>
        <w:t>: de 10 a 2000 Lux</w:t>
      </w:r>
    </w:p>
    <w:p w14:paraId="30796EEA" w14:textId="77777777" w:rsidR="00073DBC" w:rsidRDefault="00073DBC" w:rsidP="00073DBC">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0DA822B8" w14:textId="741A549F" w:rsidR="00073DBC" w:rsidRDefault="00073DBC"/>
    <w:p w14:paraId="3080D3EA" w14:textId="77777777" w:rsidR="00073DBC" w:rsidRPr="00D2241D" w:rsidRDefault="00073DBC" w:rsidP="00073DBC">
      <w:pPr>
        <w:jc w:val="both"/>
        <w:rPr>
          <w:rFonts w:ascii="Arial" w:hAnsi="Arial" w:cs="Arial"/>
          <w:sz w:val="18"/>
          <w:szCs w:val="18"/>
          <w:lang w:val="es-ES"/>
        </w:rPr>
      </w:pPr>
      <w:r w:rsidRPr="00D2241D">
        <w:rPr>
          <w:rFonts w:ascii="Arial" w:hAnsi="Arial" w:cs="Arial"/>
          <w:sz w:val="18"/>
          <w:szCs w:val="18"/>
          <w:lang w:val="es-ES"/>
        </w:rPr>
        <w:t xml:space="preserve">Detector tipo </w:t>
      </w:r>
      <w:r w:rsidRPr="00D2241D">
        <w:rPr>
          <w:rFonts w:ascii="Arial" w:hAnsi="Arial" w:cs="Arial"/>
          <w:b/>
          <w:bCs/>
          <w:sz w:val="18"/>
          <w:szCs w:val="18"/>
          <w:lang w:val="es-ES"/>
        </w:rPr>
        <w:t>PD9-M-1C-IP65-F</w:t>
      </w:r>
      <w:r>
        <w:rPr>
          <w:rFonts w:ascii="Arial" w:hAnsi="Arial" w:cs="Arial"/>
          <w:b/>
          <w:bCs/>
          <w:sz w:val="18"/>
          <w:szCs w:val="18"/>
          <w:lang w:val="es-ES"/>
        </w:rPr>
        <w:t>T</w:t>
      </w:r>
      <w:r w:rsidRPr="00D2241D">
        <w:rPr>
          <w:rFonts w:ascii="Arial" w:hAnsi="Arial" w:cs="Arial"/>
          <w:sz w:val="18"/>
          <w:szCs w:val="18"/>
          <w:lang w:val="es-ES"/>
        </w:rPr>
        <w:t xml:space="preserve"> para montaje empotrado en techo, marca </w:t>
      </w:r>
      <w:r w:rsidRPr="00D2241D">
        <w:rPr>
          <w:rFonts w:ascii="Arial" w:hAnsi="Arial" w:cs="Arial"/>
          <w:b/>
          <w:bCs/>
          <w:sz w:val="18"/>
          <w:szCs w:val="18"/>
          <w:lang w:val="es-ES"/>
        </w:rPr>
        <w:t>BEG LUXOMAT</w:t>
      </w:r>
      <w:r w:rsidRPr="00D2241D">
        <w:rPr>
          <w:rFonts w:ascii="Arial" w:hAnsi="Arial" w:cs="Arial"/>
          <w:sz w:val="18"/>
          <w:szCs w:val="18"/>
          <w:lang w:val="es-ES"/>
        </w:rPr>
        <w:t xml:space="preserve"> o técnicamente equivalente, con las siguientes características </w:t>
      </w:r>
    </w:p>
    <w:p w14:paraId="594E82A3" w14:textId="77777777" w:rsidR="00073DBC" w:rsidRPr="00D2241D" w:rsidRDefault="00073DBC" w:rsidP="00073DBC">
      <w:pPr>
        <w:jc w:val="both"/>
        <w:rPr>
          <w:rFonts w:ascii="Arial" w:hAnsi="Arial" w:cs="Arial"/>
          <w:sz w:val="18"/>
          <w:szCs w:val="18"/>
          <w:lang w:val="es-ES"/>
        </w:rPr>
      </w:pPr>
    </w:p>
    <w:p w14:paraId="33F67DC2" w14:textId="77777777" w:rsidR="00073DBC" w:rsidRPr="00D2241D" w:rsidRDefault="00073DBC" w:rsidP="00073DBC">
      <w:pPr>
        <w:jc w:val="both"/>
        <w:rPr>
          <w:rFonts w:ascii="Arial" w:hAnsi="Arial" w:cs="Arial"/>
          <w:b/>
          <w:bCs/>
          <w:sz w:val="18"/>
          <w:szCs w:val="18"/>
          <w:lang w:val="es-ES"/>
        </w:rPr>
      </w:pPr>
      <w:r w:rsidRPr="004D6B38">
        <w:rPr>
          <w:noProof/>
        </w:rPr>
        <w:drawing>
          <wp:anchor distT="0" distB="0" distL="114300" distR="114300" simplePos="0" relativeHeight="251663360" behindDoc="0" locked="0" layoutInCell="1" allowOverlap="1" wp14:anchorId="53483715" wp14:editId="1475FBD2">
            <wp:simplePos x="0" y="0"/>
            <wp:positionH relativeFrom="column">
              <wp:posOffset>5932805</wp:posOffset>
            </wp:positionH>
            <wp:positionV relativeFrom="paragraph">
              <wp:posOffset>65885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0D4A5CF1" wp14:editId="78DC3F1F">
            <wp:simplePos x="0" y="0"/>
            <wp:positionH relativeFrom="column">
              <wp:posOffset>4962525</wp:posOffset>
            </wp:positionH>
            <wp:positionV relativeFrom="paragraph">
              <wp:posOffset>156845</wp:posOffset>
            </wp:positionV>
            <wp:extent cx="793115" cy="617220"/>
            <wp:effectExtent l="0" t="0" r="0" b="5080"/>
            <wp:wrapThrough wrapText="bothSides">
              <wp:wrapPolygon edited="0">
                <wp:start x="0" y="0"/>
                <wp:lineTo x="0" y="21333"/>
                <wp:lineTo x="21098" y="21333"/>
                <wp:lineTo x="21098"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1D">
        <w:rPr>
          <w:rFonts w:ascii="Arial" w:hAnsi="Arial" w:cs="Arial"/>
          <w:sz w:val="18"/>
          <w:szCs w:val="18"/>
          <w:lang w:val="es-ES"/>
        </w:rPr>
        <w:t xml:space="preserve">Clase de protección: </w:t>
      </w:r>
      <w:r w:rsidRPr="00D2241D">
        <w:rPr>
          <w:rFonts w:ascii="Arial" w:hAnsi="Arial" w:cs="Arial"/>
          <w:b/>
          <w:bCs/>
          <w:sz w:val="18"/>
          <w:szCs w:val="18"/>
          <w:lang w:val="es-ES"/>
        </w:rPr>
        <w:t>Cabeza de detección: IP65/Clase III/CE, Fuente de alimentación IP20/Clase II/CE</w:t>
      </w:r>
    </w:p>
    <w:p w14:paraId="12434D74" w14:textId="79C9968C" w:rsidR="00073DBC" w:rsidRPr="00D2241D" w:rsidRDefault="00DA1340" w:rsidP="00073DBC">
      <w:pPr>
        <w:jc w:val="both"/>
        <w:rPr>
          <w:rFonts w:ascii="Arial" w:hAnsi="Arial" w:cs="Arial"/>
          <w:sz w:val="18"/>
          <w:szCs w:val="18"/>
          <w:lang w:val="es-ES"/>
        </w:rPr>
      </w:pPr>
      <w:r>
        <w:rPr>
          <w:rFonts w:ascii="Arial" w:hAnsi="Arial" w:cs="Arial"/>
          <w:sz w:val="18"/>
          <w:szCs w:val="18"/>
          <w:lang w:val="es-ES"/>
        </w:rPr>
        <w:t>Alcance</w:t>
      </w:r>
      <w:r w:rsidR="00073DBC" w:rsidRPr="00D2241D">
        <w:rPr>
          <w:rFonts w:ascii="Arial" w:hAnsi="Arial" w:cs="Arial"/>
          <w:sz w:val="18"/>
          <w:szCs w:val="18"/>
          <w:lang w:val="es-ES"/>
        </w:rPr>
        <w:t xml:space="preserve"> </w:t>
      </w:r>
      <w:r w:rsidR="00073DBC">
        <w:rPr>
          <w:rFonts w:ascii="Arial" w:hAnsi="Arial" w:cs="Arial"/>
          <w:sz w:val="18"/>
          <w:szCs w:val="18"/>
          <w:lang w:val="es-ES"/>
        </w:rPr>
        <w:t>a</w:t>
      </w:r>
      <w:r w:rsidR="00073DBC" w:rsidRPr="00D2241D">
        <w:rPr>
          <w:rFonts w:ascii="Arial" w:hAnsi="Arial" w:cs="Arial"/>
          <w:sz w:val="18"/>
          <w:szCs w:val="18"/>
          <w:lang w:val="es-ES"/>
        </w:rPr>
        <w:t xml:space="preserve">=2,50 m: </w:t>
      </w:r>
      <w:r w:rsidR="00073DBC" w:rsidRPr="006A3531">
        <w:rPr>
          <w:rFonts w:ascii="Arial" w:hAnsi="Arial" w:cs="Arial"/>
          <w:b/>
          <w:bCs/>
          <w:sz w:val="18"/>
          <w:szCs w:val="18"/>
          <w:lang w:val="es-ES"/>
        </w:rPr>
        <w:t xml:space="preserve">Ø 10 m </w:t>
      </w:r>
      <w:r>
        <w:rPr>
          <w:rFonts w:ascii="Arial" w:hAnsi="Arial" w:cs="Arial"/>
          <w:b/>
          <w:bCs/>
          <w:sz w:val="18"/>
          <w:szCs w:val="18"/>
          <w:lang w:val="es-ES"/>
        </w:rPr>
        <w:t>transversal</w:t>
      </w:r>
      <w:r w:rsidR="00073DBC" w:rsidRPr="006A353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3AFF03AD" w14:textId="77777777" w:rsidR="00073DBC" w:rsidRPr="00D2241D" w:rsidRDefault="00073DBC" w:rsidP="00073DBC">
      <w:pPr>
        <w:jc w:val="both"/>
        <w:rPr>
          <w:rFonts w:ascii="Arial" w:hAnsi="Arial" w:cs="Arial"/>
          <w:sz w:val="18"/>
          <w:szCs w:val="18"/>
          <w:lang w:val="es-ES"/>
        </w:rPr>
      </w:pPr>
      <w:r w:rsidRPr="00D2241D">
        <w:rPr>
          <w:rFonts w:ascii="Arial" w:hAnsi="Arial" w:cs="Arial"/>
          <w:sz w:val="18"/>
          <w:szCs w:val="18"/>
          <w:lang w:val="es-ES"/>
        </w:rPr>
        <w:t xml:space="preserve">Potencia: </w:t>
      </w:r>
      <w:r w:rsidRPr="006A3531">
        <w:rPr>
          <w:rFonts w:ascii="Arial" w:hAnsi="Arial" w:cs="Arial"/>
          <w:b/>
          <w:bCs/>
          <w:sz w:val="18"/>
          <w:szCs w:val="18"/>
          <w:lang w:val="es-ES"/>
        </w:rPr>
        <w:t>2300W coz φ 1/1150VA coz φ 0,5, LED 300W máx.</w:t>
      </w:r>
      <w:r w:rsidRPr="00D2241D">
        <w:rPr>
          <w:rFonts w:ascii="Arial" w:hAnsi="Arial" w:cs="Arial"/>
          <w:sz w:val="18"/>
          <w:szCs w:val="18"/>
          <w:lang w:val="es-ES"/>
        </w:rPr>
        <w:t xml:space="preserve"> </w:t>
      </w:r>
    </w:p>
    <w:p w14:paraId="643CE7F3" w14:textId="4BE60304" w:rsidR="00073DBC" w:rsidRPr="00D2241D" w:rsidRDefault="00DA1340" w:rsidP="00073DBC">
      <w:pPr>
        <w:jc w:val="both"/>
        <w:rPr>
          <w:rFonts w:ascii="Arial" w:hAnsi="Arial" w:cs="Arial"/>
          <w:sz w:val="18"/>
          <w:szCs w:val="18"/>
          <w:lang w:val="es-ES"/>
        </w:rPr>
      </w:pPr>
      <w:r>
        <w:rPr>
          <w:rFonts w:ascii="Arial" w:hAnsi="Arial" w:cs="Arial"/>
          <w:sz w:val="18"/>
          <w:szCs w:val="18"/>
          <w:lang w:val="es-ES"/>
        </w:rPr>
        <w:t>Temporización</w:t>
      </w:r>
      <w:r w:rsidR="00073DBC" w:rsidRPr="00D2241D">
        <w:rPr>
          <w:rFonts w:ascii="Arial" w:hAnsi="Arial" w:cs="Arial"/>
          <w:sz w:val="18"/>
          <w:szCs w:val="18"/>
          <w:lang w:val="es-ES"/>
        </w:rPr>
        <w:t xml:space="preserve">: </w:t>
      </w:r>
      <w:r w:rsidR="00073DBC" w:rsidRPr="006A3531">
        <w:rPr>
          <w:rFonts w:ascii="Arial" w:hAnsi="Arial" w:cs="Arial"/>
          <w:b/>
          <w:bCs/>
          <w:sz w:val="18"/>
          <w:szCs w:val="18"/>
          <w:lang w:val="es-ES"/>
        </w:rPr>
        <w:t>de 15 s a 30 min. o pulso</w:t>
      </w:r>
      <w:r w:rsidR="00073DBC" w:rsidRPr="00D2241D">
        <w:rPr>
          <w:rFonts w:ascii="Arial" w:hAnsi="Arial" w:cs="Arial"/>
          <w:sz w:val="18"/>
          <w:szCs w:val="18"/>
          <w:lang w:val="es-ES"/>
        </w:rPr>
        <w:t xml:space="preserve"> / </w:t>
      </w:r>
      <w:r>
        <w:rPr>
          <w:rFonts w:ascii="Arial" w:hAnsi="Arial" w:cs="Arial"/>
          <w:sz w:val="18"/>
          <w:szCs w:val="18"/>
          <w:lang w:val="es-ES"/>
        </w:rPr>
        <w:t>Umbral de conmutación</w:t>
      </w:r>
      <w:r w:rsidR="00073DBC" w:rsidRPr="00D2241D">
        <w:rPr>
          <w:rFonts w:ascii="Arial" w:hAnsi="Arial" w:cs="Arial"/>
          <w:sz w:val="18"/>
          <w:szCs w:val="18"/>
          <w:lang w:val="es-ES"/>
        </w:rPr>
        <w:t xml:space="preserve">: </w:t>
      </w:r>
      <w:r w:rsidR="00073DBC" w:rsidRPr="006A3531">
        <w:rPr>
          <w:rFonts w:ascii="Arial" w:hAnsi="Arial" w:cs="Arial"/>
          <w:b/>
          <w:bCs/>
          <w:sz w:val="18"/>
          <w:szCs w:val="18"/>
          <w:lang w:val="es-ES"/>
        </w:rPr>
        <w:t>de 10 a 2000 Lux</w:t>
      </w:r>
    </w:p>
    <w:p w14:paraId="0F9B48E5" w14:textId="77777777" w:rsidR="00073DBC" w:rsidRDefault="00073DBC" w:rsidP="00073DBC">
      <w:pPr>
        <w:jc w:val="both"/>
        <w:rPr>
          <w:rFonts w:ascii="Arial" w:hAnsi="Arial" w:cs="Arial"/>
          <w:sz w:val="18"/>
          <w:szCs w:val="18"/>
          <w:lang w:val="es-ES"/>
        </w:rPr>
      </w:pPr>
      <w:r w:rsidRPr="00D2241D">
        <w:rPr>
          <w:rFonts w:ascii="Arial" w:hAnsi="Arial" w:cs="Arial"/>
          <w:sz w:val="18"/>
          <w:szCs w:val="18"/>
          <w:lang w:val="es-ES"/>
        </w:rPr>
        <w:t xml:space="preserve">Aplicación: </w:t>
      </w:r>
      <w:r w:rsidRPr="006A3531">
        <w:rPr>
          <w:rFonts w:ascii="Arial" w:hAnsi="Arial" w:cs="Arial"/>
          <w:b/>
          <w:bCs/>
          <w:sz w:val="18"/>
          <w:szCs w:val="18"/>
          <w:lang w:val="es-ES"/>
        </w:rPr>
        <w:t>Duchas</w:t>
      </w:r>
    </w:p>
    <w:p w14:paraId="312D436F" w14:textId="0EBB3776" w:rsidR="00073DBC" w:rsidRDefault="00073DBC"/>
    <w:p w14:paraId="3F4B6A28" w14:textId="3330AAB5" w:rsidR="00073DBC" w:rsidRDefault="00073DBC">
      <w:pPr>
        <w:rPr>
          <w:rFonts w:ascii="Arial" w:hAnsi="Arial" w:cs="Arial"/>
          <w:b/>
          <w:bCs/>
          <w:sz w:val="18"/>
          <w:szCs w:val="18"/>
          <w:lang w:val="es-ES"/>
        </w:rPr>
      </w:pPr>
      <w:r w:rsidRPr="00073DBC">
        <w:rPr>
          <w:rFonts w:ascii="Arial" w:hAnsi="Arial" w:cs="Arial"/>
          <w:b/>
          <w:bCs/>
          <w:sz w:val="18"/>
          <w:szCs w:val="18"/>
          <w:lang w:val="es-ES"/>
        </w:rPr>
        <w:t>2- Gestión del Gimnasio, Pabellones Deportivos, Circulación y Escaleras:</w:t>
      </w:r>
    </w:p>
    <w:p w14:paraId="5B42944E" w14:textId="77777777" w:rsidR="00073DBC" w:rsidRPr="00566CE2" w:rsidRDefault="00073DBC" w:rsidP="00073DBC">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6D11B466" w14:textId="2B38261A" w:rsidR="00073DBC" w:rsidRDefault="00073DBC">
      <w:pPr>
        <w:rPr>
          <w:rFonts w:ascii="Arial" w:hAnsi="Arial" w:cs="Arial"/>
          <w:b/>
          <w:bCs/>
          <w:sz w:val="18"/>
          <w:szCs w:val="18"/>
          <w:lang w:val="es-ES"/>
        </w:rPr>
      </w:pPr>
    </w:p>
    <w:p w14:paraId="571C6536" w14:textId="77777777" w:rsidR="00073DBC" w:rsidRPr="00073DBC" w:rsidRDefault="00073DBC" w:rsidP="00073DBC">
      <w:pPr>
        <w:rPr>
          <w:rFonts w:ascii="Arial" w:hAnsi="Arial" w:cs="Arial"/>
          <w:sz w:val="18"/>
          <w:szCs w:val="18"/>
          <w:lang w:val="es-ES"/>
        </w:rPr>
      </w:pPr>
      <w:r w:rsidRPr="00073DBC">
        <w:rPr>
          <w:rFonts w:ascii="Arial" w:hAnsi="Arial" w:cs="Arial"/>
          <w:sz w:val="18"/>
          <w:szCs w:val="18"/>
          <w:lang w:val="es-ES"/>
        </w:rPr>
        <w:t xml:space="preserve">El sistema puede ser autónomo o estar conectado al sistema de gestión del edificio mediante la interconexión del protocolo DALI con el protocolo BACnet.  </w:t>
      </w:r>
    </w:p>
    <w:p w14:paraId="7763A05B" w14:textId="77777777" w:rsidR="00073DBC" w:rsidRPr="00073DBC" w:rsidRDefault="00073DBC" w:rsidP="00073DBC">
      <w:pPr>
        <w:rPr>
          <w:rFonts w:ascii="Arial" w:hAnsi="Arial" w:cs="Arial"/>
          <w:sz w:val="18"/>
          <w:szCs w:val="18"/>
          <w:lang w:val="es-ES"/>
        </w:rPr>
      </w:pPr>
    </w:p>
    <w:p w14:paraId="440BB7CC" w14:textId="77777777" w:rsidR="00073DBC" w:rsidRPr="00073DBC" w:rsidRDefault="00073DBC" w:rsidP="00073DBC">
      <w:pPr>
        <w:rPr>
          <w:rFonts w:ascii="Arial" w:hAnsi="Arial" w:cs="Arial"/>
          <w:sz w:val="18"/>
          <w:szCs w:val="18"/>
          <w:lang w:val="es-ES"/>
        </w:rPr>
      </w:pPr>
      <w:r w:rsidRPr="00073DBC">
        <w:rPr>
          <w:rFonts w:ascii="Arial" w:hAnsi="Arial" w:cs="Arial"/>
          <w:sz w:val="18"/>
          <w:szCs w:val="18"/>
          <w:lang w:val="es-ES"/>
        </w:rPr>
        <w:t xml:space="preserve">A través de los componentes conectados al BUS, esta solución proporcionará las siguientes funciones: </w:t>
      </w:r>
    </w:p>
    <w:p w14:paraId="1096E6F4" w14:textId="77777777" w:rsidR="00073DBC" w:rsidRPr="00073DBC" w:rsidRDefault="00073DBC" w:rsidP="00073DBC">
      <w:pPr>
        <w:rPr>
          <w:rFonts w:ascii="Arial" w:hAnsi="Arial" w:cs="Arial"/>
          <w:sz w:val="18"/>
          <w:szCs w:val="18"/>
          <w:lang w:val="es-ES"/>
        </w:rPr>
      </w:pPr>
    </w:p>
    <w:p w14:paraId="0826C9F4" w14:textId="77777777" w:rsidR="00073DBC" w:rsidRPr="00073DBC" w:rsidRDefault="00073DBC" w:rsidP="00073DBC">
      <w:pPr>
        <w:rPr>
          <w:rFonts w:ascii="Arial" w:hAnsi="Arial" w:cs="Arial"/>
          <w:sz w:val="18"/>
          <w:szCs w:val="18"/>
          <w:lang w:val="es-ES"/>
        </w:rPr>
      </w:pPr>
      <w:r w:rsidRPr="00073DBC">
        <w:rPr>
          <w:rFonts w:ascii="Arial" w:hAnsi="Arial" w:cs="Arial"/>
          <w:sz w:val="18"/>
          <w:szCs w:val="18"/>
          <w:lang w:val="es-ES"/>
        </w:rPr>
        <w:t>2.1</w:t>
      </w:r>
      <w:r w:rsidRPr="00073DBC">
        <w:rPr>
          <w:rFonts w:ascii="Arial" w:hAnsi="Arial" w:cs="Arial"/>
          <w:b/>
          <w:bCs/>
          <w:sz w:val="18"/>
          <w:szCs w:val="18"/>
          <w:lang w:val="es-ES"/>
        </w:rPr>
        <w:t>- Gestión de la circulación, pasillos y escaleras</w:t>
      </w:r>
      <w:r w:rsidRPr="00073DBC">
        <w:rPr>
          <w:rFonts w:ascii="Arial" w:hAnsi="Arial" w:cs="Arial"/>
          <w:sz w:val="18"/>
          <w:szCs w:val="18"/>
          <w:lang w:val="es-ES"/>
        </w:rPr>
        <w:t xml:space="preserve">  </w:t>
      </w:r>
    </w:p>
    <w:p w14:paraId="719DC221" w14:textId="77777777" w:rsidR="00073DBC" w:rsidRPr="00073DBC" w:rsidRDefault="00073DBC" w:rsidP="00073DBC">
      <w:pPr>
        <w:pStyle w:val="Paragraphedeliste"/>
        <w:numPr>
          <w:ilvl w:val="0"/>
          <w:numId w:val="1"/>
        </w:numPr>
        <w:rPr>
          <w:rFonts w:ascii="Arial" w:hAnsi="Arial" w:cs="Arial"/>
          <w:color w:val="FF0000"/>
          <w:sz w:val="18"/>
          <w:szCs w:val="18"/>
          <w:lang w:val="es-ES"/>
        </w:rPr>
      </w:pPr>
      <w:r w:rsidRPr="00073DBC">
        <w:rPr>
          <w:rFonts w:ascii="Arial" w:hAnsi="Arial" w:cs="Arial"/>
          <w:color w:val="FF0000"/>
          <w:sz w:val="18"/>
          <w:szCs w:val="18"/>
          <w:lang w:val="es-ES"/>
        </w:rPr>
        <w:t>Gestión de la ocupación por detección de presencia y luminosidad</w:t>
      </w:r>
    </w:p>
    <w:p w14:paraId="3E2B29A5" w14:textId="77777777" w:rsidR="00073DBC" w:rsidRPr="00073DBC" w:rsidRDefault="00073DBC" w:rsidP="00073DBC">
      <w:pPr>
        <w:pStyle w:val="Paragraphedeliste"/>
        <w:numPr>
          <w:ilvl w:val="0"/>
          <w:numId w:val="1"/>
        </w:numPr>
        <w:rPr>
          <w:rFonts w:ascii="Arial" w:hAnsi="Arial" w:cs="Arial"/>
          <w:color w:val="FF0000"/>
          <w:sz w:val="18"/>
          <w:szCs w:val="18"/>
          <w:lang w:val="es-ES"/>
        </w:rPr>
      </w:pPr>
      <w:r w:rsidRPr="00073DBC">
        <w:rPr>
          <w:rFonts w:ascii="Arial" w:hAnsi="Arial" w:cs="Arial"/>
          <w:color w:val="FF0000"/>
          <w:sz w:val="18"/>
          <w:szCs w:val="18"/>
          <w:lang w:val="es-ES"/>
        </w:rPr>
        <w:t>El sistema de gestión del alumbrado ofrecerá la posibilidad de crear un funcionamiento inteligente de los pasillos, lo que permitirá ahorrar energía. Sólo la zona ocupada se encenderá al valor reglamentario, y en previsión, la zona anterior se encenderá a potencia reducida</w:t>
      </w:r>
    </w:p>
    <w:p w14:paraId="241A8A4A" w14:textId="40FD5A3F" w:rsidR="00073DBC" w:rsidRDefault="00073DBC" w:rsidP="00073DBC">
      <w:pPr>
        <w:pStyle w:val="Paragraphedeliste"/>
        <w:numPr>
          <w:ilvl w:val="0"/>
          <w:numId w:val="1"/>
        </w:numPr>
        <w:rPr>
          <w:rFonts w:ascii="Arial" w:hAnsi="Arial" w:cs="Arial"/>
          <w:color w:val="FF0000"/>
          <w:sz w:val="18"/>
          <w:szCs w:val="18"/>
          <w:lang w:val="es-ES"/>
        </w:rPr>
      </w:pPr>
      <w:r w:rsidRPr="00073DBC">
        <w:rPr>
          <w:rFonts w:ascii="Arial" w:hAnsi="Arial" w:cs="Arial"/>
          <w:color w:val="FF0000"/>
          <w:sz w:val="18"/>
          <w:szCs w:val="18"/>
          <w:lang w:val="es-ES"/>
        </w:rPr>
        <w:t>En los huecos de las escaleras, esta solución garantizará el funcionamiento por niveles</w:t>
      </w:r>
    </w:p>
    <w:p w14:paraId="527C0BB6" w14:textId="2DCA9CBB" w:rsidR="00073DBC" w:rsidRDefault="00073DBC" w:rsidP="00073DBC">
      <w:pPr>
        <w:rPr>
          <w:rFonts w:ascii="Arial" w:hAnsi="Arial" w:cs="Arial"/>
          <w:color w:val="FF0000"/>
          <w:sz w:val="18"/>
          <w:szCs w:val="18"/>
          <w:lang w:val="es-ES"/>
        </w:rPr>
      </w:pPr>
      <w:r>
        <w:rPr>
          <w:noProof/>
        </w:rPr>
        <w:drawing>
          <wp:anchor distT="0" distB="0" distL="114300" distR="114300" simplePos="0" relativeHeight="251665408" behindDoc="0" locked="0" layoutInCell="1" allowOverlap="1" wp14:anchorId="274C5913" wp14:editId="6D7AE021">
            <wp:simplePos x="0" y="0"/>
            <wp:positionH relativeFrom="column">
              <wp:posOffset>3097042</wp:posOffset>
            </wp:positionH>
            <wp:positionV relativeFrom="paragraph">
              <wp:posOffset>115950</wp:posOffset>
            </wp:positionV>
            <wp:extent cx="3469381" cy="1152000"/>
            <wp:effectExtent l="0" t="0" r="0" b="3810"/>
            <wp:wrapThrough wrapText="bothSides">
              <wp:wrapPolygon edited="0">
                <wp:start x="0" y="0"/>
                <wp:lineTo x="0" y="21433"/>
                <wp:lineTo x="21509" y="21433"/>
                <wp:lineTo x="2150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9381" cy="1152000"/>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4384" behindDoc="0" locked="0" layoutInCell="1" allowOverlap="1" wp14:anchorId="6C279A4B" wp14:editId="176FD261">
            <wp:simplePos x="0" y="0"/>
            <wp:positionH relativeFrom="column">
              <wp:posOffset>493046</wp:posOffset>
            </wp:positionH>
            <wp:positionV relativeFrom="paragraph">
              <wp:posOffset>133350</wp:posOffset>
            </wp:positionV>
            <wp:extent cx="1990725" cy="1132504"/>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990725" cy="1132504"/>
                    </a:xfrm>
                    <a:prstGeom prst="rect">
                      <a:avLst/>
                    </a:prstGeom>
                  </pic:spPr>
                </pic:pic>
              </a:graphicData>
            </a:graphic>
            <wp14:sizeRelH relativeFrom="page">
              <wp14:pctWidth>0</wp14:pctWidth>
            </wp14:sizeRelH>
            <wp14:sizeRelV relativeFrom="page">
              <wp14:pctHeight>0</wp14:pctHeight>
            </wp14:sizeRelV>
          </wp:anchor>
        </w:drawing>
      </w:r>
    </w:p>
    <w:p w14:paraId="7A8C070B" w14:textId="6F2ED221" w:rsidR="00073DBC" w:rsidRDefault="00073DBC" w:rsidP="00073DBC">
      <w:pPr>
        <w:rPr>
          <w:lang w:val="es-ES"/>
        </w:rPr>
      </w:pPr>
    </w:p>
    <w:p w14:paraId="469057E6" w14:textId="3C3C64BD" w:rsidR="00073DBC" w:rsidRPr="00073DBC" w:rsidRDefault="00073DBC" w:rsidP="00073DBC">
      <w:pPr>
        <w:rPr>
          <w:lang w:val="es-ES"/>
        </w:rPr>
      </w:pPr>
    </w:p>
    <w:p w14:paraId="5F9BF3D2" w14:textId="7CE5A783" w:rsidR="00073DBC" w:rsidRPr="00073DBC" w:rsidRDefault="00073DBC" w:rsidP="00073DBC">
      <w:pPr>
        <w:rPr>
          <w:lang w:val="es-ES"/>
        </w:rPr>
      </w:pPr>
    </w:p>
    <w:p w14:paraId="11583FD5" w14:textId="5EF3F66F" w:rsidR="00073DBC" w:rsidRPr="00073DBC" w:rsidRDefault="00073DBC" w:rsidP="00073DBC">
      <w:pPr>
        <w:rPr>
          <w:lang w:val="es-ES"/>
        </w:rPr>
      </w:pPr>
    </w:p>
    <w:p w14:paraId="61BFE7EA" w14:textId="43E8A32D" w:rsidR="00073DBC" w:rsidRPr="00073DBC" w:rsidRDefault="00073DBC" w:rsidP="00073DBC">
      <w:pPr>
        <w:rPr>
          <w:lang w:val="es-ES"/>
        </w:rPr>
      </w:pPr>
    </w:p>
    <w:p w14:paraId="6317CE76" w14:textId="45A1EB19" w:rsidR="00073DBC" w:rsidRPr="00073DBC" w:rsidRDefault="00073DBC" w:rsidP="00073DBC">
      <w:pPr>
        <w:rPr>
          <w:lang w:val="es-ES"/>
        </w:rPr>
      </w:pPr>
    </w:p>
    <w:p w14:paraId="112A6C70" w14:textId="238EB2B2" w:rsidR="00073DBC" w:rsidRPr="00073DBC" w:rsidRDefault="00073DBC" w:rsidP="00073DBC">
      <w:pPr>
        <w:rPr>
          <w:lang w:val="es-ES"/>
        </w:rPr>
      </w:pPr>
    </w:p>
    <w:p w14:paraId="2E300B21" w14:textId="69F3B3AE" w:rsidR="009800BF" w:rsidRPr="009800BF" w:rsidRDefault="009800BF" w:rsidP="009800BF">
      <w:pPr>
        <w:rPr>
          <w:rFonts w:ascii="Arial" w:hAnsi="Arial" w:cs="Arial"/>
          <w:b/>
          <w:bCs/>
          <w:sz w:val="18"/>
          <w:szCs w:val="18"/>
          <w:lang w:val="es-ES"/>
        </w:rPr>
      </w:pPr>
      <w:r>
        <w:rPr>
          <w:rFonts w:ascii="Arial" w:hAnsi="Arial" w:cs="Arial"/>
          <w:sz w:val="18"/>
          <w:szCs w:val="18"/>
          <w:lang w:val="es-ES"/>
        </w:rPr>
        <w:t>2.</w:t>
      </w:r>
      <w:r w:rsidRPr="009800BF">
        <w:rPr>
          <w:rFonts w:ascii="Arial" w:hAnsi="Arial" w:cs="Arial"/>
          <w:sz w:val="18"/>
          <w:szCs w:val="18"/>
          <w:lang w:val="es-ES"/>
        </w:rPr>
        <w:t>2</w:t>
      </w:r>
      <w:r w:rsidRPr="009800BF">
        <w:rPr>
          <w:rFonts w:ascii="Arial" w:hAnsi="Arial" w:cs="Arial"/>
          <w:b/>
          <w:bCs/>
          <w:sz w:val="18"/>
          <w:szCs w:val="18"/>
          <w:lang w:val="es-ES"/>
        </w:rPr>
        <w:t>- Gestión de gimnasios y pabellones deportivos</w:t>
      </w:r>
    </w:p>
    <w:p w14:paraId="07994C59" w14:textId="77777777" w:rsidR="009800BF" w:rsidRPr="009800BF" w:rsidRDefault="009800BF" w:rsidP="009800BF">
      <w:pPr>
        <w:pStyle w:val="Paragraphedeliste"/>
        <w:numPr>
          <w:ilvl w:val="0"/>
          <w:numId w:val="2"/>
        </w:numPr>
        <w:jc w:val="both"/>
        <w:rPr>
          <w:rFonts w:ascii="Arial" w:hAnsi="Arial" w:cs="Arial"/>
          <w:color w:val="FF0000"/>
          <w:sz w:val="18"/>
          <w:szCs w:val="18"/>
          <w:lang w:val="es-ES"/>
        </w:rPr>
      </w:pPr>
      <w:r w:rsidRPr="009800BF">
        <w:rPr>
          <w:rFonts w:ascii="Arial" w:hAnsi="Arial" w:cs="Arial"/>
          <w:color w:val="FF0000"/>
          <w:sz w:val="18"/>
          <w:szCs w:val="18"/>
          <w:lang w:val="es-ES"/>
        </w:rPr>
        <w:t>Gestión de la ocupación por detección de ausencia - Iluminación por panel de control, no accesible al público</w:t>
      </w:r>
    </w:p>
    <w:p w14:paraId="0B95D369" w14:textId="77777777" w:rsidR="009800BF" w:rsidRPr="009800BF" w:rsidRDefault="009800BF" w:rsidP="009800BF">
      <w:pPr>
        <w:pStyle w:val="Paragraphedeliste"/>
        <w:numPr>
          <w:ilvl w:val="0"/>
          <w:numId w:val="2"/>
        </w:numPr>
        <w:jc w:val="both"/>
        <w:rPr>
          <w:rFonts w:ascii="Arial" w:hAnsi="Arial" w:cs="Arial"/>
          <w:color w:val="FF0000"/>
          <w:sz w:val="18"/>
          <w:szCs w:val="18"/>
          <w:lang w:val="es-ES"/>
        </w:rPr>
      </w:pPr>
      <w:r w:rsidRPr="009800BF">
        <w:rPr>
          <w:rFonts w:ascii="Arial" w:hAnsi="Arial" w:cs="Arial"/>
          <w:color w:val="FF0000"/>
          <w:sz w:val="18"/>
          <w:szCs w:val="18"/>
          <w:lang w:val="es-ES"/>
        </w:rPr>
        <w:t>Iluminación variable, umbral de iluminación constante sólo para los umbrales de entrenamiento</w:t>
      </w:r>
    </w:p>
    <w:p w14:paraId="7E2903D2" w14:textId="77777777" w:rsidR="009800BF" w:rsidRPr="009800BF" w:rsidRDefault="009800BF" w:rsidP="009800BF">
      <w:pPr>
        <w:pStyle w:val="Paragraphedeliste"/>
        <w:numPr>
          <w:ilvl w:val="0"/>
          <w:numId w:val="2"/>
        </w:numPr>
        <w:jc w:val="both"/>
        <w:rPr>
          <w:rFonts w:ascii="Arial" w:hAnsi="Arial" w:cs="Arial"/>
          <w:color w:val="FF0000"/>
          <w:sz w:val="18"/>
          <w:szCs w:val="18"/>
          <w:lang w:val="es-ES"/>
        </w:rPr>
      </w:pPr>
      <w:r w:rsidRPr="009800BF">
        <w:rPr>
          <w:rFonts w:ascii="Arial" w:hAnsi="Arial" w:cs="Arial"/>
          <w:color w:val="FF0000"/>
          <w:sz w:val="18"/>
          <w:szCs w:val="18"/>
          <w:lang w:val="es-ES"/>
        </w:rPr>
        <w:t xml:space="preserve">Umbrales fijos, sin regulación de la iluminación para la competencia </w:t>
      </w:r>
    </w:p>
    <w:p w14:paraId="0E09A50A" w14:textId="77777777" w:rsidR="009800BF" w:rsidRPr="009800BF" w:rsidRDefault="009800BF" w:rsidP="009800BF">
      <w:pPr>
        <w:pStyle w:val="Paragraphedeliste"/>
        <w:numPr>
          <w:ilvl w:val="0"/>
          <w:numId w:val="2"/>
        </w:numPr>
        <w:jc w:val="both"/>
        <w:rPr>
          <w:rFonts w:ascii="Arial" w:hAnsi="Arial" w:cs="Arial"/>
          <w:color w:val="FF0000"/>
          <w:sz w:val="18"/>
          <w:szCs w:val="18"/>
          <w:lang w:val="es-ES"/>
        </w:rPr>
      </w:pPr>
      <w:r w:rsidRPr="009800BF">
        <w:rPr>
          <w:rFonts w:ascii="Arial" w:hAnsi="Arial" w:cs="Arial"/>
          <w:color w:val="FF0000"/>
          <w:sz w:val="18"/>
          <w:szCs w:val="18"/>
          <w:lang w:val="es-ES"/>
        </w:rPr>
        <w:t xml:space="preserve">Modularidad según las actividades practicadas, ½ pista o pista completa, gestión de un rocódromo... </w:t>
      </w:r>
    </w:p>
    <w:p w14:paraId="346A1E5F" w14:textId="5ADD60F1" w:rsidR="00073DBC" w:rsidRDefault="009800BF" w:rsidP="009800BF">
      <w:pPr>
        <w:pStyle w:val="Paragraphedeliste"/>
        <w:numPr>
          <w:ilvl w:val="0"/>
          <w:numId w:val="2"/>
        </w:numPr>
        <w:jc w:val="both"/>
        <w:rPr>
          <w:rFonts w:ascii="Arial" w:hAnsi="Arial" w:cs="Arial"/>
          <w:color w:val="FF0000"/>
          <w:sz w:val="18"/>
          <w:szCs w:val="18"/>
          <w:lang w:val="es-ES"/>
        </w:rPr>
      </w:pPr>
      <w:r w:rsidRPr="009800BF">
        <w:rPr>
          <w:rFonts w:ascii="Arial" w:hAnsi="Arial" w:cs="Arial"/>
          <w:color w:val="FF0000"/>
          <w:sz w:val="18"/>
          <w:szCs w:val="18"/>
          <w:lang w:val="es-ES"/>
        </w:rPr>
        <w:t>Control de la renovación del aire mediante la información de los sensores de presencia al paquete HVAC</w:t>
      </w:r>
    </w:p>
    <w:p w14:paraId="79DCF116" w14:textId="07C79D5D" w:rsidR="009800BF" w:rsidRDefault="009800BF" w:rsidP="009800BF">
      <w:pPr>
        <w:jc w:val="both"/>
        <w:rPr>
          <w:rFonts w:ascii="Arial" w:hAnsi="Arial" w:cs="Arial"/>
          <w:color w:val="FF0000"/>
          <w:sz w:val="18"/>
          <w:szCs w:val="18"/>
          <w:lang w:val="es-ES"/>
        </w:rPr>
      </w:pPr>
    </w:p>
    <w:p w14:paraId="6269EF26" w14:textId="77777777" w:rsidR="009800BF" w:rsidRDefault="009800BF" w:rsidP="009800BF">
      <w:pPr>
        <w:jc w:val="both"/>
        <w:rPr>
          <w:rFonts w:ascii="Arial" w:hAnsi="Arial" w:cs="Arial"/>
          <w:sz w:val="18"/>
          <w:szCs w:val="18"/>
          <w:lang w:val="es-ES"/>
        </w:rPr>
      </w:pPr>
    </w:p>
    <w:p w14:paraId="7EF83C88" w14:textId="77777777" w:rsidR="009800BF" w:rsidRDefault="009800BF" w:rsidP="009800BF">
      <w:pPr>
        <w:jc w:val="both"/>
        <w:rPr>
          <w:rFonts w:ascii="Arial" w:hAnsi="Arial" w:cs="Arial"/>
          <w:sz w:val="18"/>
          <w:szCs w:val="18"/>
          <w:lang w:val="es-ES"/>
        </w:rPr>
      </w:pPr>
    </w:p>
    <w:p w14:paraId="20DE0DE0" w14:textId="77777777" w:rsidR="009800BF" w:rsidRDefault="009800BF" w:rsidP="009800BF">
      <w:pPr>
        <w:jc w:val="both"/>
        <w:rPr>
          <w:rFonts w:ascii="Arial" w:hAnsi="Arial" w:cs="Arial"/>
          <w:sz w:val="18"/>
          <w:szCs w:val="18"/>
          <w:lang w:val="es-ES"/>
        </w:rPr>
      </w:pPr>
    </w:p>
    <w:p w14:paraId="4DDF5982" w14:textId="77777777" w:rsidR="009800BF" w:rsidRDefault="009800BF" w:rsidP="009800BF">
      <w:pPr>
        <w:jc w:val="both"/>
        <w:rPr>
          <w:rFonts w:ascii="Arial" w:hAnsi="Arial" w:cs="Arial"/>
          <w:sz w:val="18"/>
          <w:szCs w:val="18"/>
          <w:lang w:val="es-ES"/>
        </w:rPr>
      </w:pPr>
    </w:p>
    <w:p w14:paraId="04FB3F21" w14:textId="01C7178E" w:rsidR="009800BF" w:rsidRPr="001D2848" w:rsidRDefault="009800BF" w:rsidP="009800BF">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35B1847E" w14:textId="77777777" w:rsidR="009800BF" w:rsidRPr="001D2848" w:rsidRDefault="009800BF" w:rsidP="009800BF">
      <w:pPr>
        <w:rPr>
          <w:rFonts w:ascii="Arial" w:hAnsi="Arial" w:cs="Arial"/>
          <w:sz w:val="18"/>
          <w:szCs w:val="18"/>
          <w:lang w:val="es-ES"/>
        </w:rPr>
      </w:pPr>
      <w:r>
        <w:rPr>
          <w:noProof/>
        </w:rPr>
        <w:drawing>
          <wp:anchor distT="0" distB="0" distL="114300" distR="114300" simplePos="0" relativeHeight="251667456" behindDoc="0" locked="0" layoutInCell="1" allowOverlap="1" wp14:anchorId="5B5C0027" wp14:editId="737ECB8E">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7634B5C1" w14:textId="77777777" w:rsidR="009800BF" w:rsidRDefault="009800BF" w:rsidP="009800BF">
      <w:pPr>
        <w:pStyle w:val="Paragraphedeliste"/>
        <w:numPr>
          <w:ilvl w:val="0"/>
          <w:numId w:val="3"/>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5F2DA11A" w14:textId="77777777" w:rsidR="009800BF" w:rsidRDefault="009800BF" w:rsidP="009800BF">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748A432D" w14:textId="77777777" w:rsidR="009800BF" w:rsidRDefault="009800BF" w:rsidP="009800BF">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7740024A" w14:textId="77777777" w:rsidR="009800BF" w:rsidRDefault="009800BF" w:rsidP="009800BF">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6DA4D547" w14:textId="77777777" w:rsidR="009800BF" w:rsidRDefault="009800BF" w:rsidP="009800BF">
      <w:pPr>
        <w:pStyle w:val="Paragraphedeliste"/>
        <w:ind w:left="360"/>
        <w:jc w:val="both"/>
        <w:rPr>
          <w:rFonts w:ascii="Arial" w:hAnsi="Arial" w:cs="Arial"/>
          <w:sz w:val="18"/>
          <w:szCs w:val="18"/>
          <w:lang w:val="es-ES"/>
        </w:rPr>
      </w:pPr>
      <w:r>
        <w:rPr>
          <w:noProof/>
        </w:rPr>
        <w:drawing>
          <wp:anchor distT="0" distB="0" distL="114300" distR="114300" simplePos="0" relativeHeight="251668480" behindDoc="1" locked="0" layoutInCell="1" allowOverlap="1" wp14:anchorId="6253FC4C" wp14:editId="4B02D73C">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6797037F" w14:textId="77777777" w:rsidR="009800BF" w:rsidRPr="00B12F19" w:rsidRDefault="009800BF" w:rsidP="009800BF">
      <w:pPr>
        <w:pStyle w:val="Paragraphedeliste"/>
        <w:numPr>
          <w:ilvl w:val="0"/>
          <w:numId w:val="3"/>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276DFEF9" w14:textId="77777777" w:rsidR="009800BF" w:rsidRPr="00B12F19"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41DB5625" w14:textId="77777777" w:rsidR="009800BF" w:rsidRPr="00B12F19"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1684B26B" w14:textId="77777777" w:rsidR="009800BF"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7BBD78B3" w14:textId="77777777" w:rsidR="009800BF" w:rsidRDefault="009800BF" w:rsidP="009800BF">
      <w:pPr>
        <w:pStyle w:val="Paragraphedeliste"/>
        <w:ind w:left="360"/>
        <w:jc w:val="both"/>
        <w:rPr>
          <w:rFonts w:ascii="Arial" w:hAnsi="Arial" w:cs="Arial"/>
          <w:sz w:val="18"/>
          <w:szCs w:val="18"/>
          <w:lang w:val="es-ES"/>
        </w:rPr>
      </w:pPr>
    </w:p>
    <w:p w14:paraId="2ECC7652" w14:textId="77777777" w:rsidR="009800BF" w:rsidRPr="00DE4048" w:rsidRDefault="009800BF" w:rsidP="009800BF">
      <w:pPr>
        <w:pStyle w:val="Paragraphedeliste"/>
        <w:numPr>
          <w:ilvl w:val="0"/>
          <w:numId w:val="3"/>
        </w:numPr>
        <w:jc w:val="both"/>
        <w:rPr>
          <w:rFonts w:ascii="Arial" w:hAnsi="Arial" w:cs="Arial"/>
          <w:b/>
          <w:bCs/>
          <w:sz w:val="18"/>
          <w:szCs w:val="18"/>
          <w:lang w:val="es-ES"/>
        </w:rPr>
      </w:pPr>
      <w:r>
        <w:rPr>
          <w:noProof/>
        </w:rPr>
        <w:drawing>
          <wp:anchor distT="0" distB="0" distL="114300" distR="114300" simplePos="0" relativeHeight="251669504" behindDoc="0" locked="0" layoutInCell="1" allowOverlap="1" wp14:anchorId="4707FAA7" wp14:editId="1827BB0D">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 xml:space="preserve">Router 4G WIFI LTE </w:t>
      </w:r>
      <w:r w:rsidRPr="00624BD9">
        <w:rPr>
          <w:rFonts w:ascii="Arial" w:hAnsi="Arial" w:cs="Arial"/>
          <w:sz w:val="18"/>
          <w:szCs w:val="18"/>
          <w:lang w:val="es-ES"/>
        </w:rPr>
        <w:t>tipo</w:t>
      </w:r>
      <w:r w:rsidRPr="00DE4048">
        <w:rPr>
          <w:rFonts w:ascii="Arial" w:hAnsi="Arial" w:cs="Arial"/>
          <w:b/>
          <w:bCs/>
          <w:sz w:val="18"/>
          <w:szCs w:val="18"/>
          <w:lang w:val="es-ES"/>
        </w:rPr>
        <w:t xml:space="preserve"> LTE-ROUTER-RUT950-DALISYS</w:t>
      </w:r>
    </w:p>
    <w:p w14:paraId="74E3F50A" w14:textId="77777777" w:rsidR="009800BF" w:rsidRPr="00B12F19"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683C64E2" w14:textId="77777777" w:rsidR="009800BF" w:rsidRPr="00B12F19"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6FF733CD" w14:textId="77777777" w:rsidR="009800BF" w:rsidRPr="00B12F19"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798B296B" w14:textId="77777777" w:rsidR="009800BF" w:rsidRDefault="009800BF" w:rsidP="009800BF">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7FE2EEB9" w14:textId="77777777" w:rsidR="009800BF" w:rsidRDefault="009800BF" w:rsidP="009800BF">
      <w:pPr>
        <w:rPr>
          <w:rFonts w:ascii="Arial" w:hAnsi="Arial" w:cs="Arial"/>
          <w:sz w:val="18"/>
          <w:szCs w:val="18"/>
          <w:lang w:val="es-ES"/>
        </w:rPr>
      </w:pPr>
    </w:p>
    <w:p w14:paraId="3FED2837" w14:textId="7DD4347F" w:rsidR="009800BF" w:rsidRDefault="009800BF" w:rsidP="009800BF">
      <w:pPr>
        <w:pStyle w:val="Paragraphedeliste"/>
        <w:numPr>
          <w:ilvl w:val="0"/>
          <w:numId w:val="3"/>
        </w:numPr>
        <w:rPr>
          <w:rFonts w:ascii="Arial" w:hAnsi="Arial" w:cs="Arial"/>
          <w:b/>
          <w:bCs/>
          <w:sz w:val="18"/>
          <w:szCs w:val="18"/>
          <w:lang w:val="es-ES"/>
        </w:rPr>
      </w:pPr>
      <w:r w:rsidRPr="005101E5">
        <w:rPr>
          <w:rFonts w:ascii="Arial" w:hAnsi="Arial" w:cs="Arial"/>
          <w:b/>
          <w:bCs/>
          <w:sz w:val="18"/>
          <w:szCs w:val="18"/>
          <w:lang w:val="es-ES"/>
        </w:rPr>
        <w:t xml:space="preserve">Multa-sensors DALI </w:t>
      </w:r>
      <w:r w:rsidRPr="00624BD9">
        <w:rPr>
          <w:rFonts w:ascii="Arial" w:hAnsi="Arial" w:cs="Arial"/>
          <w:sz w:val="18"/>
          <w:szCs w:val="18"/>
          <w:lang w:val="es-ES"/>
        </w:rPr>
        <w:t xml:space="preserve">tipo </w:t>
      </w:r>
      <w:r w:rsidRPr="005101E5">
        <w:rPr>
          <w:rFonts w:ascii="Arial" w:hAnsi="Arial" w:cs="Arial"/>
          <w:b/>
          <w:bCs/>
          <w:sz w:val="18"/>
          <w:szCs w:val="18"/>
          <w:lang w:val="es-ES"/>
        </w:rPr>
        <w:t>PDx-DALISYS</w:t>
      </w:r>
    </w:p>
    <w:p w14:paraId="082CAD4F" w14:textId="73A52EEA" w:rsidR="009800BF" w:rsidRDefault="00B748F4" w:rsidP="009800BF">
      <w:pPr>
        <w:pStyle w:val="Paragraphedeliste"/>
        <w:ind w:left="360"/>
        <w:rPr>
          <w:rFonts w:ascii="Arial" w:hAnsi="Arial" w:cs="Arial"/>
          <w:sz w:val="18"/>
          <w:szCs w:val="18"/>
          <w:lang w:val="es-ES"/>
        </w:rPr>
      </w:pPr>
      <w:r>
        <w:rPr>
          <w:noProof/>
        </w:rPr>
        <w:drawing>
          <wp:anchor distT="0" distB="0" distL="114300" distR="114300" simplePos="0" relativeHeight="251675648" behindDoc="0" locked="0" layoutInCell="1" allowOverlap="1" wp14:anchorId="6726A17B" wp14:editId="29B68989">
            <wp:simplePos x="0" y="0"/>
            <wp:positionH relativeFrom="column">
              <wp:posOffset>5731262</wp:posOffset>
            </wp:positionH>
            <wp:positionV relativeFrom="paragraph">
              <wp:posOffset>119712</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sidR="009800BF" w:rsidRPr="005101E5">
        <w:rPr>
          <w:rFonts w:ascii="Arial" w:hAnsi="Arial" w:cs="Arial"/>
          <w:sz w:val="18"/>
          <w:szCs w:val="18"/>
          <w:lang w:val="es-ES"/>
        </w:rPr>
        <w:t>Alimentación y comunicación a través de DALI BUS 16V DC</w:t>
      </w:r>
    </w:p>
    <w:p w14:paraId="33500D69" w14:textId="63821403" w:rsidR="009800BF" w:rsidRDefault="00B748F4" w:rsidP="009800BF">
      <w:pPr>
        <w:pStyle w:val="Paragraphedeliste"/>
        <w:ind w:left="360"/>
        <w:rPr>
          <w:rFonts w:ascii="Arial" w:hAnsi="Arial" w:cs="Arial"/>
          <w:b/>
          <w:bCs/>
          <w:sz w:val="18"/>
          <w:szCs w:val="18"/>
          <w:lang w:val="es-ES"/>
        </w:rPr>
      </w:pPr>
      <w:r>
        <w:rPr>
          <w:noProof/>
        </w:rPr>
        <w:drawing>
          <wp:anchor distT="0" distB="0" distL="114300" distR="114300" simplePos="0" relativeHeight="251674624" behindDoc="0" locked="0" layoutInCell="1" allowOverlap="1" wp14:anchorId="7E932200" wp14:editId="4347422A">
            <wp:simplePos x="0" y="0"/>
            <wp:positionH relativeFrom="column">
              <wp:posOffset>5024280</wp:posOffset>
            </wp:positionH>
            <wp:positionV relativeFrom="paragraph">
              <wp:posOffset>73025</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350175AF" w14:textId="743D1655" w:rsidR="009800BF" w:rsidRPr="00162B80" w:rsidRDefault="009800BF" w:rsidP="009800BF">
      <w:pPr>
        <w:pStyle w:val="Paragraphedeliste"/>
        <w:ind w:left="360"/>
        <w:rPr>
          <w:rFonts w:ascii="Arial" w:hAnsi="Arial" w:cs="Arial"/>
          <w:sz w:val="18"/>
          <w:szCs w:val="18"/>
          <w:lang w:val="es-ES"/>
        </w:rPr>
      </w:pPr>
      <w:r w:rsidRPr="00162B80">
        <w:rPr>
          <w:rFonts w:ascii="Arial" w:hAnsi="Arial" w:cs="Arial"/>
          <w:b/>
          <w:bCs/>
          <w:sz w:val="18"/>
          <w:szCs w:val="18"/>
          <w:lang w:val="es-ES"/>
        </w:rPr>
        <w:t>PD4N-DALISYS-C SU/FT/EM</w:t>
      </w:r>
      <w:r w:rsidRPr="00162B80">
        <w:rPr>
          <w:rFonts w:ascii="Arial" w:hAnsi="Arial" w:cs="Arial"/>
          <w:sz w:val="18"/>
          <w:szCs w:val="18"/>
          <w:lang w:val="es-ES"/>
        </w:rPr>
        <w:t xml:space="preserve">: 40 x 5 m </w:t>
      </w:r>
      <w:r w:rsidR="00DA1340">
        <w:rPr>
          <w:rFonts w:ascii="Arial" w:hAnsi="Arial" w:cs="Arial"/>
          <w:sz w:val="18"/>
          <w:szCs w:val="18"/>
          <w:lang w:val="es-ES"/>
        </w:rPr>
        <w:t>transversal</w:t>
      </w:r>
      <w:r w:rsidRPr="00162B80">
        <w:rPr>
          <w:rFonts w:ascii="Arial" w:hAnsi="Arial" w:cs="Arial"/>
          <w:sz w:val="18"/>
          <w:szCs w:val="18"/>
          <w:lang w:val="es-ES"/>
        </w:rPr>
        <w:t xml:space="preserve">, 20 x 3 m </w:t>
      </w:r>
      <w:r w:rsidR="00DA1340">
        <w:rPr>
          <w:rFonts w:ascii="Arial" w:hAnsi="Arial" w:cs="Arial"/>
          <w:sz w:val="18"/>
          <w:szCs w:val="18"/>
          <w:lang w:val="es-ES"/>
        </w:rPr>
        <w:t>frontal</w:t>
      </w:r>
      <w:r w:rsidRPr="00162B80">
        <w:rPr>
          <w:rFonts w:ascii="Arial" w:hAnsi="Arial" w:cs="Arial"/>
          <w:sz w:val="18"/>
          <w:szCs w:val="18"/>
          <w:lang w:val="es-ES"/>
        </w:rPr>
        <w:t>, Ø8 m vertical</w:t>
      </w:r>
    </w:p>
    <w:p w14:paraId="140C8714" w14:textId="77777777" w:rsidR="009800BF" w:rsidRDefault="009800BF" w:rsidP="009800BF">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r w:rsidRPr="005101E5">
        <w:rPr>
          <w:rFonts w:ascii="Arial" w:hAnsi="Arial" w:cs="Arial"/>
          <w:color w:val="00B0F0"/>
          <w:sz w:val="18"/>
          <w:szCs w:val="18"/>
          <w:lang w:val="es-ES"/>
        </w:rPr>
        <w:t xml:space="preserve"> </w:t>
      </w:r>
    </w:p>
    <w:p w14:paraId="3FA6CF33" w14:textId="0BDCEFB1" w:rsidR="009800BF" w:rsidRDefault="009800BF" w:rsidP="009800BF">
      <w:pPr>
        <w:pStyle w:val="Paragraphedeliste"/>
        <w:ind w:left="360"/>
        <w:rPr>
          <w:rFonts w:ascii="Arial" w:hAnsi="Arial" w:cs="Arial"/>
          <w:sz w:val="18"/>
          <w:szCs w:val="18"/>
          <w:lang w:val="es-ES"/>
        </w:rPr>
      </w:pPr>
      <w:r w:rsidRPr="005101E5">
        <w:rPr>
          <w:rFonts w:ascii="Arial" w:hAnsi="Arial" w:cs="Arial"/>
          <w:b/>
          <w:bCs/>
          <w:sz w:val="18"/>
          <w:szCs w:val="18"/>
          <w:lang w:val="es-ES"/>
        </w:rPr>
        <w:t>PD4N-DALISYS SU/FT</w:t>
      </w:r>
      <w:r>
        <w:rPr>
          <w:rFonts w:ascii="Arial" w:hAnsi="Arial" w:cs="Arial"/>
          <w:b/>
          <w:bCs/>
          <w:sz w:val="18"/>
          <w:szCs w:val="18"/>
          <w:lang w:val="es-ES"/>
        </w:rPr>
        <w:t>/EM</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24 m </w:t>
      </w:r>
      <w:r w:rsidR="00DA1340">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8 m </w:t>
      </w:r>
      <w:r w:rsidR="00DA1340">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6,4</w:t>
      </w:r>
      <w:r>
        <w:rPr>
          <w:rFonts w:ascii="Arial" w:hAnsi="Arial" w:cs="Arial"/>
          <w:sz w:val="18"/>
          <w:szCs w:val="18"/>
          <w:lang w:val="es-ES"/>
        </w:rPr>
        <w:t>0</w:t>
      </w:r>
      <w:r w:rsidRPr="00DE4048">
        <w:rPr>
          <w:rFonts w:ascii="Arial" w:hAnsi="Arial" w:cs="Arial"/>
          <w:sz w:val="18"/>
          <w:szCs w:val="18"/>
          <w:lang w:val="es-ES"/>
        </w:rPr>
        <w:t xml:space="preserve"> m de actividad sentada </w:t>
      </w:r>
    </w:p>
    <w:p w14:paraId="7D67B58F" w14:textId="1071FC2D" w:rsidR="009800BF" w:rsidRDefault="009800BF" w:rsidP="009800BF">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Pr>
          <w:rFonts w:ascii="Arial" w:hAnsi="Arial" w:cs="Arial"/>
          <w:b/>
          <w:bCs/>
          <w:color w:val="00B0F0"/>
          <w:sz w:val="18"/>
          <w:szCs w:val="18"/>
          <w:lang w:val="es-ES"/>
        </w:rPr>
        <w:t>Gimnasio</w:t>
      </w:r>
      <w:r w:rsidRPr="00162B80">
        <w:rPr>
          <w:rFonts w:ascii="Arial" w:hAnsi="Arial" w:cs="Arial"/>
          <w:b/>
          <w:bCs/>
          <w:color w:val="00B0F0"/>
          <w:sz w:val="18"/>
          <w:szCs w:val="18"/>
          <w:lang w:val="es-ES"/>
        </w:rPr>
        <w:t xml:space="preserve"> / </w:t>
      </w:r>
      <w:r>
        <w:rPr>
          <w:rFonts w:ascii="Arial" w:hAnsi="Arial" w:cs="Arial"/>
          <w:b/>
          <w:bCs/>
          <w:color w:val="00B0F0"/>
          <w:sz w:val="18"/>
          <w:szCs w:val="18"/>
          <w:lang w:val="es-ES"/>
        </w:rPr>
        <w:t>Salas</w:t>
      </w:r>
    </w:p>
    <w:p w14:paraId="0EAD2D95" w14:textId="083E264E" w:rsidR="009800BF" w:rsidRDefault="009800BF" w:rsidP="009800BF">
      <w:pPr>
        <w:pStyle w:val="Paragraphedeliste"/>
        <w:ind w:left="360"/>
        <w:rPr>
          <w:rFonts w:ascii="Arial" w:hAnsi="Arial" w:cs="Arial"/>
          <w:sz w:val="18"/>
          <w:szCs w:val="18"/>
          <w:lang w:val="es-ES"/>
        </w:rPr>
      </w:pPr>
      <w:r w:rsidRPr="005101E5">
        <w:rPr>
          <w:rFonts w:ascii="Arial" w:hAnsi="Arial" w:cs="Arial"/>
          <w:b/>
          <w:bCs/>
          <w:sz w:val="18"/>
          <w:szCs w:val="18"/>
          <w:lang w:val="es-ES"/>
        </w:rPr>
        <w:t>LC-plus-DALISYS</w:t>
      </w:r>
      <w:r w:rsidRPr="00DE4048">
        <w:rPr>
          <w:rFonts w:ascii="Arial" w:hAnsi="Arial" w:cs="Arial"/>
          <w:sz w:val="18"/>
          <w:szCs w:val="18"/>
          <w:lang w:val="es-ES"/>
        </w:rPr>
        <w:t>: 16 m</w:t>
      </w:r>
      <w:r>
        <w:rPr>
          <w:rFonts w:ascii="Arial" w:hAnsi="Arial" w:cs="Arial"/>
          <w:sz w:val="18"/>
          <w:szCs w:val="18"/>
          <w:lang w:val="es-ES"/>
        </w:rPr>
        <w:t xml:space="preserve"> </w:t>
      </w:r>
      <w:r w:rsidR="00DA1340">
        <w:rPr>
          <w:rFonts w:ascii="Arial" w:hAnsi="Arial" w:cs="Arial"/>
          <w:sz w:val="18"/>
          <w:szCs w:val="18"/>
          <w:lang w:val="es-ES"/>
        </w:rPr>
        <w:t>transversal</w:t>
      </w:r>
      <w:r w:rsidRPr="00DE4048">
        <w:rPr>
          <w:rFonts w:ascii="Arial" w:hAnsi="Arial" w:cs="Arial"/>
          <w:sz w:val="18"/>
          <w:szCs w:val="18"/>
          <w:lang w:val="es-ES"/>
        </w:rPr>
        <w:t xml:space="preserve">, 9 m </w:t>
      </w:r>
      <w:r w:rsidR="00DA1340">
        <w:rPr>
          <w:rFonts w:ascii="Arial" w:hAnsi="Arial" w:cs="Arial"/>
          <w:sz w:val="18"/>
          <w:szCs w:val="18"/>
          <w:lang w:val="es-ES"/>
        </w:rPr>
        <w:t>frontal</w:t>
      </w:r>
      <w:r w:rsidRPr="00DE4048">
        <w:rPr>
          <w:rFonts w:ascii="Arial" w:hAnsi="Arial" w:cs="Arial"/>
          <w:sz w:val="18"/>
          <w:szCs w:val="18"/>
          <w:lang w:val="es-ES"/>
        </w:rPr>
        <w:t>, 2 m vertical</w:t>
      </w:r>
    </w:p>
    <w:p w14:paraId="24BA5FB5" w14:textId="03B8F67A" w:rsidR="009800BF" w:rsidRDefault="009800BF" w:rsidP="009800BF">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162B80">
        <w:rPr>
          <w:rFonts w:ascii="Arial" w:hAnsi="Arial" w:cs="Arial"/>
          <w:b/>
          <w:bCs/>
          <w:color w:val="00B0F0"/>
          <w:sz w:val="18"/>
          <w:szCs w:val="18"/>
          <w:lang w:val="es-ES"/>
        </w:rPr>
        <w:t>Escaleras</w:t>
      </w:r>
    </w:p>
    <w:p w14:paraId="59658445" w14:textId="4806998D" w:rsidR="00B748F4" w:rsidRPr="00B748F4" w:rsidRDefault="00B748F4" w:rsidP="00B748F4">
      <w:pPr>
        <w:pStyle w:val="Paragraphedeliste"/>
        <w:ind w:left="360"/>
        <w:rPr>
          <w:rFonts w:ascii="Arial" w:hAnsi="Arial" w:cs="Arial"/>
          <w:color w:val="000000" w:themeColor="text1"/>
          <w:sz w:val="18"/>
          <w:szCs w:val="18"/>
          <w:lang w:val="es-ES"/>
        </w:rPr>
      </w:pPr>
      <w:r w:rsidRPr="00B748F4">
        <w:rPr>
          <w:rFonts w:ascii="Arial" w:hAnsi="Arial" w:cs="Arial"/>
          <w:b/>
          <w:bCs/>
          <w:color w:val="000000" w:themeColor="text1"/>
          <w:sz w:val="18"/>
          <w:szCs w:val="18"/>
          <w:lang w:val="es-ES"/>
        </w:rPr>
        <w:t>PD4-DALISYS-G</w:t>
      </w:r>
      <w:r>
        <w:rPr>
          <w:rFonts w:ascii="Arial" w:hAnsi="Arial" w:cs="Arial"/>
          <w:b/>
          <w:bCs/>
          <w:color w:val="000000" w:themeColor="text1"/>
          <w:sz w:val="18"/>
          <w:szCs w:val="18"/>
          <w:lang w:val="es-ES"/>
        </w:rPr>
        <w:t>A</w:t>
      </w:r>
      <w:r w:rsidRPr="00B748F4">
        <w:rPr>
          <w:rFonts w:ascii="Arial" w:hAnsi="Arial" w:cs="Arial"/>
          <w:b/>
          <w:bCs/>
          <w:color w:val="000000" w:themeColor="text1"/>
          <w:sz w:val="18"/>
          <w:szCs w:val="18"/>
          <w:lang w:val="es-ES"/>
        </w:rPr>
        <w:t>-</w:t>
      </w:r>
      <w:r>
        <w:rPr>
          <w:rFonts w:ascii="Arial" w:hAnsi="Arial" w:cs="Arial"/>
          <w:b/>
          <w:bCs/>
          <w:color w:val="000000" w:themeColor="text1"/>
          <w:sz w:val="18"/>
          <w:szCs w:val="18"/>
          <w:lang w:val="es-ES"/>
        </w:rPr>
        <w:t>SU</w:t>
      </w:r>
      <w:r w:rsidRPr="00B748F4">
        <w:rPr>
          <w:rFonts w:ascii="Arial" w:hAnsi="Arial" w:cs="Arial"/>
          <w:color w:val="000000" w:themeColor="text1"/>
          <w:sz w:val="18"/>
          <w:szCs w:val="18"/>
          <w:lang w:val="es-ES"/>
        </w:rPr>
        <w:t>: Ø</w:t>
      </w:r>
      <w:r>
        <w:rPr>
          <w:rFonts w:ascii="Arial" w:hAnsi="Arial" w:cs="Arial"/>
          <w:color w:val="000000" w:themeColor="text1"/>
          <w:sz w:val="18"/>
          <w:szCs w:val="18"/>
          <w:lang w:val="es-ES"/>
        </w:rPr>
        <w:t xml:space="preserve"> </w:t>
      </w:r>
      <w:r w:rsidRPr="00B748F4">
        <w:rPr>
          <w:rFonts w:ascii="Arial" w:hAnsi="Arial" w:cs="Arial"/>
          <w:color w:val="000000" w:themeColor="text1"/>
          <w:sz w:val="18"/>
          <w:szCs w:val="18"/>
          <w:lang w:val="es-ES"/>
        </w:rPr>
        <w:t xml:space="preserve">30 x Ø19 m </w:t>
      </w:r>
      <w:r w:rsidR="00DA1340">
        <w:rPr>
          <w:rFonts w:ascii="Arial" w:hAnsi="Arial" w:cs="Arial"/>
          <w:color w:val="000000" w:themeColor="text1"/>
          <w:sz w:val="18"/>
          <w:szCs w:val="18"/>
          <w:lang w:val="es-ES"/>
        </w:rPr>
        <w:t>frontal</w:t>
      </w:r>
    </w:p>
    <w:p w14:paraId="66682FD4" w14:textId="795BC6F8" w:rsidR="00B748F4" w:rsidRPr="00B748F4" w:rsidRDefault="00B748F4" w:rsidP="00B748F4">
      <w:pPr>
        <w:pStyle w:val="Paragraphedeliste"/>
        <w:ind w:left="360"/>
        <w:rPr>
          <w:rFonts w:ascii="Arial" w:hAnsi="Arial" w:cs="Arial"/>
          <w:b/>
          <w:bCs/>
          <w:color w:val="000000" w:themeColor="text1"/>
          <w:sz w:val="18"/>
          <w:szCs w:val="18"/>
          <w:lang w:val="es-ES"/>
        </w:rPr>
      </w:pPr>
      <w:r w:rsidRPr="00B748F4">
        <w:rPr>
          <w:rFonts w:ascii="Arial" w:hAnsi="Arial" w:cs="Arial"/>
          <w:color w:val="000000" w:themeColor="text1"/>
          <w:sz w:val="18"/>
          <w:szCs w:val="18"/>
          <w:lang w:val="es-ES"/>
        </w:rPr>
        <w:t xml:space="preserve">Aplicaciones: </w:t>
      </w:r>
      <w:r w:rsidRPr="00B748F4">
        <w:rPr>
          <w:rFonts w:ascii="Arial" w:hAnsi="Arial" w:cs="Arial"/>
          <w:b/>
          <w:bCs/>
          <w:color w:val="000000" w:themeColor="text1"/>
          <w:sz w:val="18"/>
          <w:szCs w:val="18"/>
          <w:lang w:val="es-ES"/>
        </w:rPr>
        <w:t>Gimnasio</w:t>
      </w:r>
    </w:p>
    <w:p w14:paraId="1CF66D89" w14:textId="2589B897" w:rsidR="009800BF" w:rsidRPr="00F72D88" w:rsidRDefault="009800BF" w:rsidP="009800BF">
      <w:pPr>
        <w:rPr>
          <w:rFonts w:ascii="Arial" w:hAnsi="Arial" w:cs="Arial"/>
          <w:b/>
          <w:bCs/>
          <w:color w:val="00B0F0"/>
          <w:sz w:val="18"/>
          <w:szCs w:val="18"/>
          <w:lang w:val="es-ES"/>
        </w:rPr>
      </w:pPr>
      <w:r>
        <w:rPr>
          <w:noProof/>
        </w:rPr>
        <w:drawing>
          <wp:anchor distT="0" distB="0" distL="114300" distR="114300" simplePos="0" relativeHeight="251671552" behindDoc="0" locked="0" layoutInCell="1" allowOverlap="1" wp14:anchorId="1BDB91C9" wp14:editId="51749BBE">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34D4DEE3" w14:textId="1702F7CD" w:rsidR="009800BF" w:rsidRPr="00FF4893" w:rsidRDefault="009800BF" w:rsidP="009800BF">
      <w:pPr>
        <w:pStyle w:val="Paragraphedeliste"/>
        <w:numPr>
          <w:ilvl w:val="0"/>
          <w:numId w:val="3"/>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65777431" w14:textId="77777777" w:rsidR="009800BF" w:rsidRPr="00FF4893" w:rsidRDefault="009800BF" w:rsidP="009800BF">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32B171D0" w14:textId="77777777" w:rsidR="009800BF" w:rsidRPr="00FF4893" w:rsidRDefault="009800BF" w:rsidP="009800BF">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5C68159F" w14:textId="77777777" w:rsidR="009800BF" w:rsidRDefault="009800BF" w:rsidP="009800BF">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20126588" w14:textId="77777777" w:rsidR="009800BF" w:rsidRDefault="009800BF" w:rsidP="009800BF">
      <w:pPr>
        <w:pStyle w:val="Paragraphedeliste"/>
        <w:ind w:left="360"/>
        <w:rPr>
          <w:rFonts w:ascii="Arial" w:hAnsi="Arial" w:cs="Arial"/>
          <w:sz w:val="18"/>
          <w:szCs w:val="18"/>
        </w:rPr>
      </w:pPr>
    </w:p>
    <w:p w14:paraId="7CCDD40A" w14:textId="77777777" w:rsidR="009800BF" w:rsidRPr="004B257B" w:rsidRDefault="009800BF" w:rsidP="009800BF">
      <w:pPr>
        <w:pStyle w:val="Paragraphedeliste"/>
        <w:numPr>
          <w:ilvl w:val="0"/>
          <w:numId w:val="3"/>
        </w:numPr>
        <w:rPr>
          <w:rFonts w:ascii="Arial" w:hAnsi="Arial" w:cs="Arial"/>
          <w:sz w:val="18"/>
          <w:szCs w:val="18"/>
          <w:lang w:val="es-ES"/>
        </w:rPr>
      </w:pPr>
      <w:r>
        <w:rPr>
          <w:noProof/>
        </w:rPr>
        <w:drawing>
          <wp:anchor distT="0" distB="0" distL="114300" distR="114300" simplePos="0" relativeHeight="251672576" behindDoc="0" locked="0" layoutInCell="1" allowOverlap="1" wp14:anchorId="0187AC0F" wp14:editId="4CE05B5E">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7F4C8854" w14:textId="77777777" w:rsidR="009800BF" w:rsidRPr="004B257B" w:rsidRDefault="009800BF" w:rsidP="009800BF">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3616F2BB" w14:textId="77777777" w:rsidR="009800BF" w:rsidRDefault="009800BF" w:rsidP="009800BF">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296ABF49" w14:textId="77777777" w:rsidR="009800BF" w:rsidRDefault="009800BF" w:rsidP="009800BF">
      <w:pPr>
        <w:pStyle w:val="Paragraphedeliste"/>
        <w:ind w:left="360"/>
        <w:rPr>
          <w:rFonts w:ascii="Arial" w:hAnsi="Arial" w:cs="Arial"/>
          <w:sz w:val="18"/>
          <w:szCs w:val="18"/>
          <w:lang w:val="en-US"/>
        </w:rPr>
      </w:pPr>
      <w:r>
        <w:rPr>
          <w:noProof/>
        </w:rPr>
        <w:drawing>
          <wp:anchor distT="0" distB="0" distL="114300" distR="114300" simplePos="0" relativeHeight="251673600" behindDoc="0" locked="0" layoutInCell="1" allowOverlap="1" wp14:anchorId="561E0D86" wp14:editId="59F9B3F5">
            <wp:simplePos x="0" y="0"/>
            <wp:positionH relativeFrom="column">
              <wp:posOffset>1181378</wp:posOffset>
            </wp:positionH>
            <wp:positionV relativeFrom="paragraph">
              <wp:posOffset>128270</wp:posOffset>
            </wp:positionV>
            <wp:extent cx="3600450" cy="2023110"/>
            <wp:effectExtent l="0" t="0" r="6350" b="0"/>
            <wp:wrapThrough wrapText="bothSides">
              <wp:wrapPolygon edited="0">
                <wp:start x="0" y="0"/>
                <wp:lineTo x="0" y="21424"/>
                <wp:lineTo x="21562" y="21424"/>
                <wp:lineTo x="215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914B4" w14:textId="77777777" w:rsidR="009800BF" w:rsidRPr="004B257B" w:rsidRDefault="009800BF" w:rsidP="009800BF">
      <w:pPr>
        <w:pStyle w:val="Paragraphedeliste"/>
        <w:ind w:left="360"/>
        <w:rPr>
          <w:rFonts w:ascii="Arial" w:hAnsi="Arial" w:cs="Arial"/>
          <w:sz w:val="18"/>
          <w:szCs w:val="18"/>
          <w:lang w:val="en-US"/>
        </w:rPr>
      </w:pPr>
    </w:p>
    <w:p w14:paraId="4BDC3EA4" w14:textId="77777777" w:rsidR="009800BF" w:rsidRDefault="009800BF" w:rsidP="009800BF"/>
    <w:p w14:paraId="0FECA825" w14:textId="77777777" w:rsidR="009800BF" w:rsidRPr="009800BF" w:rsidRDefault="009800BF" w:rsidP="009800BF">
      <w:pPr>
        <w:jc w:val="both"/>
        <w:rPr>
          <w:rFonts w:ascii="Arial" w:hAnsi="Arial" w:cs="Arial"/>
          <w:color w:val="FF0000"/>
          <w:sz w:val="18"/>
          <w:szCs w:val="18"/>
          <w:lang w:val="es-ES"/>
        </w:rPr>
      </w:pPr>
    </w:p>
    <w:p w14:paraId="59B2C59E" w14:textId="0003D337" w:rsidR="00073DBC" w:rsidRPr="009800BF" w:rsidRDefault="00073DBC" w:rsidP="00073DBC">
      <w:pPr>
        <w:tabs>
          <w:tab w:val="left" w:pos="4167"/>
        </w:tabs>
        <w:rPr>
          <w:rFonts w:ascii="Arial" w:hAnsi="Arial" w:cs="Arial"/>
          <w:sz w:val="18"/>
          <w:szCs w:val="18"/>
          <w:lang w:val="es-ES"/>
        </w:rPr>
      </w:pPr>
      <w:r w:rsidRPr="009800BF">
        <w:rPr>
          <w:rFonts w:ascii="Arial" w:hAnsi="Arial" w:cs="Arial"/>
          <w:sz w:val="18"/>
          <w:szCs w:val="18"/>
          <w:lang w:val="es-ES"/>
        </w:rPr>
        <w:tab/>
      </w:r>
    </w:p>
    <w:sectPr w:rsidR="00073DBC" w:rsidRPr="009800BF" w:rsidSect="00073DBC">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8112" w14:textId="77777777" w:rsidR="00CA5748" w:rsidRDefault="00CA5748" w:rsidP="00B748F4">
      <w:r>
        <w:separator/>
      </w:r>
    </w:p>
  </w:endnote>
  <w:endnote w:type="continuationSeparator" w:id="0">
    <w:p w14:paraId="22861951" w14:textId="77777777" w:rsidR="00CA5748" w:rsidRDefault="00CA5748" w:rsidP="00B7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A8C3" w14:textId="77777777" w:rsidR="00EF33B4" w:rsidRDefault="00EF33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3BFB" w14:textId="77777777" w:rsidR="00EF33B4" w:rsidRDefault="00EF33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3685" w14:textId="77777777" w:rsidR="00EF33B4" w:rsidRDefault="00EF3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3A9C" w14:textId="77777777" w:rsidR="00CA5748" w:rsidRDefault="00CA5748" w:rsidP="00B748F4">
      <w:r>
        <w:separator/>
      </w:r>
    </w:p>
  </w:footnote>
  <w:footnote w:type="continuationSeparator" w:id="0">
    <w:p w14:paraId="315C58C7" w14:textId="77777777" w:rsidR="00CA5748" w:rsidRDefault="00CA5748" w:rsidP="00B7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8F3" w14:textId="77777777" w:rsidR="00EF33B4" w:rsidRDefault="00EF33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554" w14:textId="21E16276" w:rsidR="00B748F4" w:rsidRPr="00B748F4" w:rsidRDefault="00B748F4" w:rsidP="00B748F4">
    <w:pPr>
      <w:pStyle w:val="En-tte"/>
      <w:jc w:val="center"/>
      <w:rPr>
        <w:rFonts w:ascii="Arial" w:hAnsi="Arial" w:cs="Arial"/>
        <w:b/>
        <w:bCs/>
        <w:sz w:val="28"/>
        <w:szCs w:val="28"/>
        <w:lang w:val="en-US"/>
      </w:rPr>
    </w:pPr>
    <w:r w:rsidRPr="00B748F4">
      <w:rPr>
        <w:rFonts w:ascii="Arial" w:hAnsi="Arial" w:cs="Arial"/>
        <w:sz w:val="28"/>
        <w:szCs w:val="28"/>
        <w:lang w:val="en-US"/>
      </w:rPr>
      <w:t>CCTP T</w:t>
    </w:r>
    <w:r w:rsidR="00EF33B4">
      <w:rPr>
        <w:rFonts w:ascii="Arial" w:hAnsi="Arial" w:cs="Arial"/>
        <w:sz w:val="28"/>
        <w:szCs w:val="28"/>
        <w:lang w:val="en-US"/>
      </w:rPr>
      <w:t>i</w:t>
    </w:r>
    <w:r w:rsidRPr="00B748F4">
      <w:rPr>
        <w:rFonts w:ascii="Arial" w:hAnsi="Arial" w:cs="Arial"/>
        <w:sz w:val="28"/>
        <w:szCs w:val="28"/>
        <w:lang w:val="en-US"/>
      </w:rPr>
      <w:t xml:space="preserve">po: </w:t>
    </w:r>
    <w:r w:rsidRPr="00B748F4">
      <w:rPr>
        <w:rFonts w:ascii="Arial" w:hAnsi="Arial" w:cs="Arial"/>
        <w:b/>
        <w:bCs/>
        <w:sz w:val="28"/>
        <w:szCs w:val="28"/>
        <w:lang w:val="en-US"/>
      </w:rPr>
      <w:t>GIMNASIO – GTC Solución “DALISYS”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DB3F" w14:textId="77777777" w:rsidR="00EF33B4" w:rsidRDefault="00EF33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ABB"/>
    <w:multiLevelType w:val="hybridMultilevel"/>
    <w:tmpl w:val="2B606C8A"/>
    <w:lvl w:ilvl="0" w:tplc="4B0A56CE">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1E7E22"/>
    <w:multiLevelType w:val="hybridMultilevel"/>
    <w:tmpl w:val="5B06839E"/>
    <w:lvl w:ilvl="0" w:tplc="4B0A56CE">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31274">
    <w:abstractNumId w:val="0"/>
  </w:num>
  <w:num w:numId="2" w16cid:durableId="1758092303">
    <w:abstractNumId w:val="2"/>
  </w:num>
  <w:num w:numId="3" w16cid:durableId="161116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C"/>
    <w:rsid w:val="00073DBC"/>
    <w:rsid w:val="0052464B"/>
    <w:rsid w:val="009800BF"/>
    <w:rsid w:val="00B3643A"/>
    <w:rsid w:val="00B748F4"/>
    <w:rsid w:val="00CA5748"/>
    <w:rsid w:val="00DA1340"/>
    <w:rsid w:val="00EF3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C230"/>
  <w15:chartTrackingRefBased/>
  <w15:docId w15:val="{45025402-C52A-FD48-A44D-F0EA4BC5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DBC"/>
    <w:pPr>
      <w:ind w:left="720"/>
      <w:contextualSpacing/>
    </w:pPr>
  </w:style>
  <w:style w:type="paragraph" w:styleId="En-tte">
    <w:name w:val="header"/>
    <w:basedOn w:val="Normal"/>
    <w:link w:val="En-tteCar"/>
    <w:uiPriority w:val="99"/>
    <w:unhideWhenUsed/>
    <w:rsid w:val="00B748F4"/>
    <w:pPr>
      <w:tabs>
        <w:tab w:val="center" w:pos="4536"/>
        <w:tab w:val="right" w:pos="9072"/>
      </w:tabs>
    </w:pPr>
  </w:style>
  <w:style w:type="character" w:customStyle="1" w:styleId="En-tteCar">
    <w:name w:val="En-tête Car"/>
    <w:basedOn w:val="Policepardfaut"/>
    <w:link w:val="En-tte"/>
    <w:uiPriority w:val="99"/>
    <w:rsid w:val="00B748F4"/>
  </w:style>
  <w:style w:type="paragraph" w:styleId="Pieddepage">
    <w:name w:val="footer"/>
    <w:basedOn w:val="Normal"/>
    <w:link w:val="PieddepageCar"/>
    <w:uiPriority w:val="99"/>
    <w:unhideWhenUsed/>
    <w:rsid w:val="00B748F4"/>
    <w:pPr>
      <w:tabs>
        <w:tab w:val="center" w:pos="4536"/>
        <w:tab w:val="right" w:pos="9072"/>
      </w:tabs>
    </w:pPr>
  </w:style>
  <w:style w:type="character" w:customStyle="1" w:styleId="PieddepageCar">
    <w:name w:val="Pied de page Car"/>
    <w:basedOn w:val="Policepardfaut"/>
    <w:link w:val="Pieddepage"/>
    <w:uiPriority w:val="99"/>
    <w:rsid w:val="00B7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2022-03-01T10:39:00Z</dcterms:created>
  <dcterms:modified xsi:type="dcterms:W3CDTF">2022-03-22T08:29:00Z</dcterms:modified>
</cp:coreProperties>
</file>