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781E" w14:textId="77777777" w:rsidR="00495F05" w:rsidRPr="009A5E8C" w:rsidRDefault="00495F05" w:rsidP="00495F05">
      <w:pPr>
        <w:rPr>
          <w:rFonts w:ascii="Arial" w:hAnsi="Arial" w:cs="Arial"/>
          <w:b/>
          <w:bCs/>
          <w:sz w:val="18"/>
          <w:szCs w:val="18"/>
          <w:lang w:val="en-US"/>
        </w:rPr>
      </w:pPr>
      <w:r w:rsidRPr="009A5E8C">
        <w:rPr>
          <w:rFonts w:ascii="Arial" w:hAnsi="Arial" w:cs="Arial"/>
          <w:b/>
          <w:bCs/>
          <w:sz w:val="18"/>
          <w:szCs w:val="18"/>
          <w:lang w:val="en-US"/>
        </w:rPr>
        <w:t>BELEUCHTUNGSSTEUERUNG</w:t>
      </w:r>
    </w:p>
    <w:p w14:paraId="51B1B924" w14:textId="77777777" w:rsidR="00495F05" w:rsidRPr="009A5E8C" w:rsidRDefault="00495F05" w:rsidP="00495F05">
      <w:pPr>
        <w:rPr>
          <w:rFonts w:ascii="Arial" w:hAnsi="Arial" w:cs="Arial"/>
          <w:sz w:val="18"/>
          <w:szCs w:val="18"/>
          <w:lang w:val="en-US"/>
        </w:rPr>
      </w:pPr>
    </w:p>
    <w:p w14:paraId="2A18744C" w14:textId="77777777" w:rsidR="00495F05" w:rsidRDefault="00495F05" w:rsidP="00495F05">
      <w:pPr>
        <w:jc w:val="both"/>
        <w:rPr>
          <w:rFonts w:ascii="Arial" w:hAnsi="Arial" w:cs="Arial"/>
          <w:sz w:val="18"/>
          <w:szCs w:val="18"/>
          <w:lang w:val="de-DE"/>
        </w:rPr>
      </w:pPr>
      <w:r w:rsidRPr="009A5E8C">
        <w:rPr>
          <w:rFonts w:ascii="Arial" w:hAnsi="Arial" w:cs="Arial"/>
          <w:sz w:val="18"/>
          <w:szCs w:val="18"/>
          <w:lang w:val="de-DE"/>
        </w:rPr>
        <w:t xml:space="preserve">In der Regel wird die Beleuchtungssteuerung über Präsenz- und Helligkeitssensoren erfolgen. Die Art der Melder, die Anzahl, die Werte für die Helligkeits- und Zeiteinstellungen werden an die Räumlichkeiten und die gesteuerten Lichtquellen angepasst. Die Stromkreise müssen so unterteilt sein, dass tagsüber nur die dunklen Bereiche beleuchtet werden. Alle Melder sollten per Fernbedienung eingestellt werden können.  </w:t>
      </w:r>
    </w:p>
    <w:p w14:paraId="07324667" w14:textId="77777777" w:rsidR="00495F05" w:rsidRDefault="00495F05" w:rsidP="00495F05">
      <w:pPr>
        <w:jc w:val="both"/>
        <w:rPr>
          <w:rFonts w:ascii="Arial" w:hAnsi="Arial" w:cs="Arial"/>
          <w:sz w:val="18"/>
          <w:szCs w:val="18"/>
          <w:lang w:val="de-DE"/>
        </w:rPr>
      </w:pPr>
    </w:p>
    <w:p w14:paraId="2EC39923" w14:textId="77777777" w:rsidR="00495F05" w:rsidRPr="009A5E8C" w:rsidRDefault="00495F05" w:rsidP="00495F05">
      <w:pPr>
        <w:jc w:val="both"/>
        <w:rPr>
          <w:rFonts w:ascii="Arial" w:hAnsi="Arial" w:cs="Arial"/>
          <w:b/>
          <w:bCs/>
          <w:sz w:val="18"/>
          <w:szCs w:val="18"/>
          <w:lang w:val="de-DE"/>
        </w:rPr>
      </w:pPr>
      <w:r w:rsidRPr="009A5E8C">
        <w:rPr>
          <w:rFonts w:ascii="Arial" w:hAnsi="Arial" w:cs="Arial"/>
          <w:b/>
          <w:bCs/>
          <w:sz w:val="20"/>
          <w:szCs w:val="20"/>
          <w:lang w:val="de-DE"/>
        </w:rPr>
        <w:t>Funktionsprinzipien und Hardwareanforderungen</w:t>
      </w:r>
    </w:p>
    <w:p w14:paraId="0270FAA9" w14:textId="1C7F9B50" w:rsidR="00495F05" w:rsidRDefault="00495F05">
      <w:pPr>
        <w:rPr>
          <w:lang w:val="de-DE"/>
        </w:rPr>
      </w:pPr>
    </w:p>
    <w:p w14:paraId="617F65A5" w14:textId="2382D616" w:rsidR="00CC2F07" w:rsidRPr="00CC2F07" w:rsidRDefault="00CC2F07" w:rsidP="00CC2F07">
      <w:pPr>
        <w:jc w:val="both"/>
        <w:rPr>
          <w:rFonts w:ascii="Arial" w:hAnsi="Arial" w:cs="Arial"/>
          <w:b/>
          <w:bCs/>
          <w:sz w:val="18"/>
          <w:szCs w:val="18"/>
          <w:lang w:val="de-DE"/>
        </w:rPr>
      </w:pPr>
      <w:r w:rsidRPr="00CC2F07">
        <w:rPr>
          <w:rFonts w:ascii="Arial" w:hAnsi="Arial" w:cs="Arial"/>
          <w:b/>
          <w:bCs/>
          <w:sz w:val="18"/>
          <w:szCs w:val="18"/>
          <w:lang w:val="de-DE"/>
        </w:rPr>
        <w:t xml:space="preserve">1- Verwaltung von Eingangshalle, gemeinsamen Fluren, Treppenhäusern, Schleusen, kleinen Räumen, Außenanlagen und Parkplätzen: </w:t>
      </w:r>
    </w:p>
    <w:p w14:paraId="6675FE30" w14:textId="65546EFB" w:rsidR="00CC2F07" w:rsidRDefault="00CC2F07" w:rsidP="00CC2F07">
      <w:pPr>
        <w:rPr>
          <w:rFonts w:ascii="Arial" w:hAnsi="Arial" w:cs="Arial"/>
          <w:color w:val="FF0000"/>
          <w:sz w:val="18"/>
          <w:szCs w:val="18"/>
          <w:lang w:val="de-DE"/>
        </w:rPr>
      </w:pPr>
      <w:r w:rsidRPr="00CC2F07">
        <w:rPr>
          <w:rFonts w:ascii="Arial" w:hAnsi="Arial" w:cs="Arial"/>
          <w:color w:val="FF0000"/>
          <w:sz w:val="18"/>
          <w:szCs w:val="18"/>
          <w:lang w:val="de-DE"/>
        </w:rPr>
        <w:t>Automatischer Betrieb durch Präsenz- und Helligkeitssensor</w:t>
      </w:r>
    </w:p>
    <w:p w14:paraId="73328359" w14:textId="73E5EA4F" w:rsidR="00CC2F07" w:rsidRDefault="00CC2F07" w:rsidP="00CC2F07">
      <w:pPr>
        <w:rPr>
          <w:rFonts w:ascii="Arial" w:hAnsi="Arial" w:cs="Arial"/>
          <w:color w:val="FF0000"/>
          <w:sz w:val="18"/>
          <w:szCs w:val="18"/>
          <w:lang w:val="de-DE"/>
        </w:rPr>
      </w:pPr>
    </w:p>
    <w:p w14:paraId="38F6C843" w14:textId="2466A569" w:rsidR="00CC2F07" w:rsidRDefault="00CC2F07" w:rsidP="00CC2F07">
      <w:pPr>
        <w:jc w:val="both"/>
        <w:rPr>
          <w:rFonts w:ascii="Arial" w:hAnsi="Arial" w:cs="Arial"/>
          <w:sz w:val="18"/>
          <w:szCs w:val="18"/>
          <w:lang w:val="de-DE"/>
        </w:rPr>
      </w:pPr>
      <w:r w:rsidRPr="00CC2F07">
        <w:rPr>
          <w:rFonts w:ascii="Arial" w:hAnsi="Arial" w:cs="Arial"/>
          <w:sz w:val="18"/>
          <w:szCs w:val="18"/>
          <w:lang w:val="de-DE"/>
        </w:rPr>
        <w:t xml:space="preserve">Detektor Typ </w:t>
      </w:r>
      <w:r w:rsidRPr="00CC2F07">
        <w:rPr>
          <w:rFonts w:ascii="Arial" w:hAnsi="Arial" w:cs="Arial"/>
          <w:b/>
          <w:bCs/>
          <w:sz w:val="18"/>
          <w:szCs w:val="18"/>
          <w:lang w:val="de-DE"/>
        </w:rPr>
        <w:t>PD4N-1C-C-</w:t>
      </w:r>
      <w:r>
        <w:rPr>
          <w:rFonts w:ascii="Arial" w:hAnsi="Arial" w:cs="Arial"/>
          <w:b/>
          <w:bCs/>
          <w:sz w:val="18"/>
          <w:szCs w:val="18"/>
          <w:lang w:val="de-DE"/>
        </w:rPr>
        <w:t>DE</w:t>
      </w:r>
      <w:r w:rsidRPr="00CC2F07">
        <w:rPr>
          <w:rFonts w:ascii="Arial" w:hAnsi="Arial" w:cs="Arial"/>
          <w:sz w:val="18"/>
          <w:szCs w:val="18"/>
          <w:lang w:val="de-DE"/>
        </w:rPr>
        <w:t xml:space="preserve"> zur Deckenmontage (Einbau oder Aufbau je nach Deckenbeschaffenheit) in Verbindung mit LED-Leuchtstofflampen der Marke </w:t>
      </w:r>
      <w:r w:rsidRPr="00CC2F07">
        <w:rPr>
          <w:rFonts w:ascii="Arial" w:hAnsi="Arial" w:cs="Arial"/>
          <w:b/>
          <w:bCs/>
          <w:sz w:val="18"/>
          <w:szCs w:val="18"/>
          <w:lang w:val="de-DE"/>
        </w:rPr>
        <w:t>BEG LUXOMAT</w:t>
      </w:r>
      <w:r w:rsidRPr="00CC2F07">
        <w:rPr>
          <w:rFonts w:ascii="Arial" w:hAnsi="Arial" w:cs="Arial"/>
          <w:sz w:val="18"/>
          <w:szCs w:val="18"/>
          <w:lang w:val="de-DE"/>
        </w:rPr>
        <w:t xml:space="preserve"> oder technisch gleichwertig und hat folgende Eigenschaften: </w:t>
      </w:r>
    </w:p>
    <w:p w14:paraId="6B8D0A56" w14:textId="55D241A0" w:rsidR="00CC2F07" w:rsidRPr="00CC2F07" w:rsidRDefault="00CC2F07" w:rsidP="00CC2F07">
      <w:pPr>
        <w:jc w:val="both"/>
        <w:rPr>
          <w:rFonts w:ascii="Arial" w:hAnsi="Arial" w:cs="Arial"/>
          <w:sz w:val="18"/>
          <w:szCs w:val="18"/>
          <w:lang w:val="de-DE"/>
        </w:rPr>
      </w:pPr>
      <w:r>
        <w:rPr>
          <w:noProof/>
          <w:lang w:eastAsia="fr-FR"/>
        </w:rPr>
        <w:drawing>
          <wp:anchor distT="0" distB="0" distL="114300" distR="114300" simplePos="0" relativeHeight="251658240" behindDoc="0" locked="0" layoutInCell="1" allowOverlap="1" wp14:anchorId="32BF0555" wp14:editId="0AEADA6A">
            <wp:simplePos x="0" y="0"/>
            <wp:positionH relativeFrom="column">
              <wp:posOffset>4543831</wp:posOffset>
            </wp:positionH>
            <wp:positionV relativeFrom="paragraph">
              <wp:posOffset>33020</wp:posOffset>
            </wp:positionV>
            <wp:extent cx="763270" cy="763270"/>
            <wp:effectExtent l="0" t="0" r="0" b="0"/>
            <wp:wrapThrough wrapText="bothSides">
              <wp:wrapPolygon edited="0">
                <wp:start x="0" y="0"/>
                <wp:lineTo x="0" y="21205"/>
                <wp:lineTo x="21205" y="21205"/>
                <wp:lineTo x="21205" y="0"/>
                <wp:lineTo x="0" y="0"/>
              </wp:wrapPolygon>
            </wp:wrapThrough>
            <wp:docPr id="17" name="Image 17"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c mat, similaire RAL90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D952B" w14:textId="11B27FC0" w:rsidR="00CC2F07" w:rsidRPr="00CC2F07" w:rsidRDefault="00CC2F07" w:rsidP="00CC2F07">
      <w:pPr>
        <w:jc w:val="both"/>
        <w:rPr>
          <w:rFonts w:ascii="Arial" w:hAnsi="Arial" w:cs="Arial"/>
          <w:sz w:val="18"/>
          <w:szCs w:val="18"/>
          <w:lang w:val="de-DE"/>
        </w:rPr>
      </w:pPr>
      <w:r w:rsidRPr="005F58B4">
        <w:rPr>
          <w:noProof/>
          <w:lang w:eastAsia="fr-FR"/>
        </w:rPr>
        <w:drawing>
          <wp:anchor distT="0" distB="0" distL="114300" distR="114300" simplePos="0" relativeHeight="251659264" behindDoc="0" locked="0" layoutInCell="1" allowOverlap="1" wp14:anchorId="2E703D75" wp14:editId="1DDC94B8">
            <wp:simplePos x="0" y="0"/>
            <wp:positionH relativeFrom="column">
              <wp:posOffset>5656580</wp:posOffset>
            </wp:positionH>
            <wp:positionV relativeFrom="paragraph">
              <wp:posOffset>33624</wp:posOffset>
            </wp:positionV>
            <wp:extent cx="1207135" cy="488094"/>
            <wp:effectExtent l="0" t="0" r="0" b="0"/>
            <wp:wrapThrough wrapText="bothSides">
              <wp:wrapPolygon edited="0">
                <wp:start x="0" y="0"/>
                <wp:lineTo x="0" y="18563"/>
                <wp:lineTo x="2500" y="20813"/>
                <wp:lineTo x="21361" y="20813"/>
                <wp:lineTo x="21361" y="0"/>
                <wp:lineTo x="0" y="0"/>
              </wp:wrapPolygon>
            </wp:wrapThrough>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207135" cy="488094"/>
                    </a:xfrm>
                    <a:prstGeom prst="rect">
                      <a:avLst/>
                    </a:prstGeom>
                  </pic:spPr>
                </pic:pic>
              </a:graphicData>
            </a:graphic>
            <wp14:sizeRelH relativeFrom="page">
              <wp14:pctWidth>0</wp14:pctWidth>
            </wp14:sizeRelH>
            <wp14:sizeRelV relativeFrom="page">
              <wp14:pctHeight>0</wp14:pctHeight>
            </wp14:sizeRelV>
          </wp:anchor>
        </w:drawing>
      </w:r>
      <w:r w:rsidRPr="00CC2F07">
        <w:rPr>
          <w:rFonts w:ascii="Arial" w:hAnsi="Arial" w:cs="Arial"/>
          <w:sz w:val="18"/>
          <w:szCs w:val="18"/>
          <w:lang w:val="de-DE"/>
        </w:rPr>
        <w:t xml:space="preserve">Schutzart: </w:t>
      </w:r>
      <w:r w:rsidRPr="00CC2F07">
        <w:rPr>
          <w:rFonts w:ascii="Arial" w:hAnsi="Arial" w:cs="Arial"/>
          <w:b/>
          <w:bCs/>
          <w:sz w:val="18"/>
          <w:szCs w:val="18"/>
          <w:lang w:val="de-DE"/>
        </w:rPr>
        <w:t>AP: IP44, DE: IP23/Klasse II/EG</w:t>
      </w:r>
    </w:p>
    <w:p w14:paraId="7D0082DC" w14:textId="17D04517" w:rsidR="00CC2F07" w:rsidRPr="00CC2F07" w:rsidRDefault="00C13EE0" w:rsidP="00CC2F07">
      <w:pPr>
        <w:jc w:val="both"/>
        <w:rPr>
          <w:rFonts w:ascii="Arial" w:hAnsi="Arial" w:cs="Arial"/>
          <w:sz w:val="18"/>
          <w:szCs w:val="18"/>
          <w:lang w:val="de-DE"/>
        </w:rPr>
      </w:pPr>
      <w:r>
        <w:rPr>
          <w:rFonts w:ascii="Arial" w:hAnsi="Arial" w:cs="Arial"/>
          <w:sz w:val="18"/>
          <w:szCs w:val="18"/>
          <w:lang w:val="de-DE"/>
        </w:rPr>
        <w:t>Reichweite</w:t>
      </w:r>
      <w:r w:rsidR="00CC2F07" w:rsidRPr="00CC2F07">
        <w:rPr>
          <w:rFonts w:ascii="Arial" w:hAnsi="Arial" w:cs="Arial"/>
          <w:sz w:val="18"/>
          <w:szCs w:val="18"/>
          <w:lang w:val="de-DE"/>
        </w:rPr>
        <w:t xml:space="preserve"> h=2,50 m: </w:t>
      </w:r>
      <w:r w:rsidR="00CC2F07" w:rsidRPr="00CC2F07">
        <w:rPr>
          <w:rFonts w:ascii="Arial" w:hAnsi="Arial" w:cs="Arial"/>
          <w:b/>
          <w:bCs/>
          <w:sz w:val="18"/>
          <w:szCs w:val="18"/>
          <w:lang w:val="de-DE"/>
        </w:rPr>
        <w:t xml:space="preserve">40 x 5 m </w:t>
      </w:r>
      <w:r>
        <w:rPr>
          <w:rFonts w:ascii="Arial" w:hAnsi="Arial" w:cs="Arial"/>
          <w:b/>
          <w:bCs/>
          <w:sz w:val="18"/>
          <w:szCs w:val="18"/>
          <w:lang w:val="de-DE"/>
        </w:rPr>
        <w:t>quer</w:t>
      </w:r>
      <w:r w:rsidR="00CC2F07" w:rsidRPr="00CC2F07">
        <w:rPr>
          <w:rFonts w:ascii="Arial" w:hAnsi="Arial" w:cs="Arial"/>
          <w:b/>
          <w:bCs/>
          <w:sz w:val="18"/>
          <w:szCs w:val="18"/>
          <w:lang w:val="de-DE"/>
        </w:rPr>
        <w:t>, 20 x 3 m frontal, Ø</w:t>
      </w:r>
      <w:r w:rsidR="00CC2F07">
        <w:rPr>
          <w:rFonts w:ascii="Arial" w:hAnsi="Arial" w:cs="Arial"/>
          <w:b/>
          <w:bCs/>
          <w:sz w:val="18"/>
          <w:szCs w:val="18"/>
          <w:lang w:val="de-DE"/>
        </w:rPr>
        <w:t xml:space="preserve"> </w:t>
      </w:r>
      <w:r w:rsidR="00CC2F07" w:rsidRPr="00CC2F07">
        <w:rPr>
          <w:rFonts w:ascii="Arial" w:hAnsi="Arial" w:cs="Arial"/>
          <w:b/>
          <w:bCs/>
          <w:sz w:val="18"/>
          <w:szCs w:val="18"/>
          <w:lang w:val="de-DE"/>
        </w:rPr>
        <w:t>8 m vertikal</w:t>
      </w:r>
    </w:p>
    <w:p w14:paraId="17A93606" w14:textId="2E891460" w:rsidR="00CC2F07" w:rsidRPr="00CC2F07" w:rsidRDefault="00C13EE0" w:rsidP="00CC2F07">
      <w:pPr>
        <w:jc w:val="both"/>
        <w:rPr>
          <w:rFonts w:ascii="Arial" w:hAnsi="Arial" w:cs="Arial"/>
          <w:sz w:val="18"/>
          <w:szCs w:val="18"/>
          <w:lang w:val="de-DE"/>
        </w:rPr>
      </w:pPr>
      <w:r>
        <w:rPr>
          <w:rFonts w:ascii="Arial" w:hAnsi="Arial" w:cs="Arial"/>
          <w:sz w:val="18"/>
          <w:szCs w:val="18"/>
          <w:lang w:val="de-DE"/>
        </w:rPr>
        <w:t>Schaltleistung</w:t>
      </w:r>
      <w:r w:rsidR="00CC2F07" w:rsidRPr="00CC2F07">
        <w:rPr>
          <w:rFonts w:ascii="Arial" w:hAnsi="Arial" w:cs="Arial"/>
          <w:sz w:val="18"/>
          <w:szCs w:val="18"/>
          <w:lang w:val="de-DE"/>
        </w:rPr>
        <w:t xml:space="preserve">: </w:t>
      </w:r>
      <w:r w:rsidR="00CC2F07" w:rsidRPr="00CC2F07">
        <w:rPr>
          <w:rFonts w:ascii="Arial" w:hAnsi="Arial" w:cs="Arial"/>
          <w:b/>
          <w:bCs/>
          <w:sz w:val="18"/>
          <w:szCs w:val="18"/>
          <w:lang w:val="de-DE"/>
        </w:rPr>
        <w:t>2300W cos φ 1/1150VA cos φ 0.5, LED 300W max</w:t>
      </w:r>
      <w:r w:rsidR="00CC2F07" w:rsidRPr="00CC2F07">
        <w:rPr>
          <w:rFonts w:ascii="Arial" w:hAnsi="Arial" w:cs="Arial"/>
          <w:sz w:val="18"/>
          <w:szCs w:val="18"/>
          <w:lang w:val="de-DE"/>
        </w:rPr>
        <w:t xml:space="preserve">. </w:t>
      </w:r>
    </w:p>
    <w:p w14:paraId="565AD800" w14:textId="6DB7096F" w:rsidR="00CC2F07" w:rsidRDefault="00C13EE0" w:rsidP="00CC2F07">
      <w:pPr>
        <w:jc w:val="both"/>
        <w:rPr>
          <w:rFonts w:ascii="Arial" w:hAnsi="Arial" w:cs="Arial"/>
          <w:b/>
          <w:bCs/>
          <w:sz w:val="18"/>
          <w:szCs w:val="18"/>
          <w:lang w:val="de-DE"/>
        </w:rPr>
      </w:pPr>
      <w:r>
        <w:rPr>
          <w:rFonts w:ascii="Arial" w:hAnsi="Arial" w:cs="Arial"/>
          <w:sz w:val="18"/>
          <w:szCs w:val="18"/>
          <w:lang w:val="de-DE"/>
        </w:rPr>
        <w:t>Nachlaufzeit</w:t>
      </w:r>
      <w:r w:rsidR="00CC2F07" w:rsidRPr="00CC2F07">
        <w:rPr>
          <w:rFonts w:ascii="Arial" w:hAnsi="Arial" w:cs="Arial"/>
          <w:sz w:val="18"/>
          <w:szCs w:val="18"/>
          <w:lang w:val="de-DE"/>
        </w:rPr>
        <w:t xml:space="preserve">: </w:t>
      </w:r>
      <w:r w:rsidR="00CC2F07" w:rsidRPr="00CC2F07">
        <w:rPr>
          <w:rFonts w:ascii="Arial" w:hAnsi="Arial" w:cs="Arial"/>
          <w:b/>
          <w:bCs/>
          <w:sz w:val="18"/>
          <w:szCs w:val="18"/>
          <w:lang w:val="de-DE"/>
        </w:rPr>
        <w:t>30 s bis 30 min oder Impuls</w:t>
      </w:r>
      <w:r w:rsidR="00CC2F07" w:rsidRPr="00CC2F07">
        <w:rPr>
          <w:rFonts w:ascii="Arial" w:hAnsi="Arial" w:cs="Arial"/>
          <w:sz w:val="18"/>
          <w:szCs w:val="18"/>
          <w:lang w:val="de-DE"/>
        </w:rPr>
        <w:t xml:space="preserve"> / </w:t>
      </w:r>
      <w:r>
        <w:rPr>
          <w:rFonts w:ascii="Arial" w:hAnsi="Arial" w:cs="Arial"/>
          <w:sz w:val="18"/>
          <w:szCs w:val="18"/>
          <w:lang w:val="de-DE"/>
        </w:rPr>
        <w:t>Einschaltschwelle</w:t>
      </w:r>
      <w:r w:rsidR="00CC2F07" w:rsidRPr="00CC2F07">
        <w:rPr>
          <w:rFonts w:ascii="Arial" w:hAnsi="Arial" w:cs="Arial"/>
          <w:sz w:val="18"/>
          <w:szCs w:val="18"/>
          <w:lang w:val="de-DE"/>
        </w:rPr>
        <w:t xml:space="preserve">: </w:t>
      </w:r>
      <w:r w:rsidR="00CC2F07" w:rsidRPr="00CC2F07">
        <w:rPr>
          <w:rFonts w:ascii="Arial" w:hAnsi="Arial" w:cs="Arial"/>
          <w:b/>
          <w:bCs/>
          <w:sz w:val="18"/>
          <w:szCs w:val="18"/>
          <w:lang w:val="de-DE"/>
        </w:rPr>
        <w:t>10 bis 2000 Lux</w:t>
      </w:r>
    </w:p>
    <w:p w14:paraId="6D8781B6" w14:textId="0E715EAC" w:rsidR="00CC2F07" w:rsidRPr="00CC2F07" w:rsidRDefault="00CC2F07" w:rsidP="00CC2F07">
      <w:pPr>
        <w:rPr>
          <w:rFonts w:ascii="Arial" w:hAnsi="Arial" w:cs="Arial"/>
          <w:sz w:val="18"/>
          <w:szCs w:val="18"/>
          <w:lang w:val="de-DE"/>
        </w:rPr>
      </w:pPr>
    </w:p>
    <w:p w14:paraId="7DF19EC3" w14:textId="0DA5250C" w:rsidR="00B47A3F" w:rsidRPr="00B47A3F" w:rsidRDefault="00B47A3F" w:rsidP="00B47A3F">
      <w:pPr>
        <w:tabs>
          <w:tab w:val="left" w:pos="1700"/>
        </w:tabs>
        <w:jc w:val="both"/>
        <w:rPr>
          <w:rFonts w:ascii="Arial" w:hAnsi="Arial" w:cs="Arial"/>
          <w:sz w:val="18"/>
          <w:szCs w:val="18"/>
          <w:lang w:val="de-DE"/>
        </w:rPr>
      </w:pPr>
      <w:r w:rsidRPr="00B47A3F">
        <w:rPr>
          <w:rFonts w:ascii="Arial" w:hAnsi="Arial" w:cs="Arial"/>
          <w:sz w:val="18"/>
          <w:szCs w:val="18"/>
          <w:lang w:val="de-DE"/>
        </w:rPr>
        <w:t xml:space="preserve">LED-Bullauge für Deckenmontage "Rund" Typ </w:t>
      </w:r>
      <w:r w:rsidRPr="00B47A3F">
        <w:rPr>
          <w:rFonts w:ascii="Arial" w:hAnsi="Arial" w:cs="Arial"/>
          <w:b/>
          <w:bCs/>
          <w:sz w:val="18"/>
          <w:szCs w:val="18"/>
          <w:lang w:val="de-DE"/>
        </w:rPr>
        <w:t>AL8-25-300-LED-3C</w:t>
      </w:r>
      <w:r w:rsidRPr="00B47A3F">
        <w:rPr>
          <w:rFonts w:ascii="Arial" w:hAnsi="Arial" w:cs="Arial"/>
          <w:sz w:val="18"/>
          <w:szCs w:val="18"/>
          <w:lang w:val="de-DE"/>
        </w:rPr>
        <w:t xml:space="preserve"> oder "Quadratisch" Typ </w:t>
      </w:r>
      <w:r w:rsidRPr="00B47A3F">
        <w:rPr>
          <w:rFonts w:ascii="Arial" w:hAnsi="Arial" w:cs="Arial"/>
          <w:b/>
          <w:bCs/>
          <w:sz w:val="18"/>
          <w:szCs w:val="18"/>
          <w:lang w:val="de-DE"/>
        </w:rPr>
        <w:t>AL12-25-300-LED-3C</w:t>
      </w:r>
      <w:r w:rsidRPr="00B47A3F">
        <w:rPr>
          <w:rFonts w:ascii="Arial" w:hAnsi="Arial" w:cs="Arial"/>
          <w:sz w:val="18"/>
          <w:szCs w:val="18"/>
          <w:lang w:val="de-DE"/>
        </w:rPr>
        <w:t xml:space="preserve"> der Marke </w:t>
      </w:r>
      <w:r w:rsidRPr="00B47A3F">
        <w:rPr>
          <w:rFonts w:ascii="Arial" w:hAnsi="Arial" w:cs="Arial"/>
          <w:b/>
          <w:bCs/>
          <w:sz w:val="18"/>
          <w:szCs w:val="18"/>
          <w:lang w:val="de-DE"/>
        </w:rPr>
        <w:t>BEG LUXOMAT</w:t>
      </w:r>
      <w:r w:rsidRPr="00B47A3F">
        <w:rPr>
          <w:rFonts w:ascii="Arial" w:hAnsi="Arial" w:cs="Arial"/>
          <w:sz w:val="18"/>
          <w:szCs w:val="18"/>
          <w:lang w:val="de-DE"/>
        </w:rPr>
        <w:t xml:space="preserve"> oder technisch gleichwertig und mit folgenden Eigenschaften: </w:t>
      </w:r>
    </w:p>
    <w:p w14:paraId="39F9451B" w14:textId="15CC77BE" w:rsidR="00B47A3F" w:rsidRDefault="00B47A3F" w:rsidP="00B47A3F">
      <w:pPr>
        <w:tabs>
          <w:tab w:val="left" w:pos="1700"/>
        </w:tabs>
        <w:rPr>
          <w:rFonts w:ascii="Arial" w:hAnsi="Arial" w:cs="Arial"/>
          <w:sz w:val="18"/>
          <w:szCs w:val="18"/>
          <w:lang w:val="de-DE"/>
        </w:rPr>
      </w:pPr>
      <w:r>
        <w:rPr>
          <w:noProof/>
          <w:lang w:eastAsia="fr-FR"/>
        </w:rPr>
        <w:drawing>
          <wp:anchor distT="0" distB="0" distL="114300" distR="114300" simplePos="0" relativeHeight="251661312" behindDoc="0" locked="0" layoutInCell="1" allowOverlap="1" wp14:anchorId="4F2457B2" wp14:editId="51F9D30E">
            <wp:simplePos x="0" y="0"/>
            <wp:positionH relativeFrom="column">
              <wp:posOffset>5683018</wp:posOffset>
            </wp:positionH>
            <wp:positionV relativeFrom="paragraph">
              <wp:posOffset>101837</wp:posOffset>
            </wp:positionV>
            <wp:extent cx="1182370" cy="569586"/>
            <wp:effectExtent l="0" t="0" r="0" b="2540"/>
            <wp:wrapThrough wrapText="bothSides">
              <wp:wrapPolygon edited="0">
                <wp:start x="0" y="0"/>
                <wp:lineTo x="0" y="21214"/>
                <wp:lineTo x="21345" y="21214"/>
                <wp:lineTo x="21345" y="0"/>
                <wp:lineTo x="0" y="0"/>
              </wp:wrapPolygon>
            </wp:wrapThrough>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182370" cy="5695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14:anchorId="289EB551" wp14:editId="3B024AB2">
            <wp:simplePos x="0" y="0"/>
            <wp:positionH relativeFrom="column">
              <wp:posOffset>4511010</wp:posOffset>
            </wp:positionH>
            <wp:positionV relativeFrom="paragraph">
              <wp:posOffset>2540</wp:posOffset>
            </wp:positionV>
            <wp:extent cx="889280" cy="889280"/>
            <wp:effectExtent l="0" t="0" r="0" b="0"/>
            <wp:wrapThrough wrapText="bothSides">
              <wp:wrapPolygon edited="0">
                <wp:start x="0" y="0"/>
                <wp:lineTo x="0" y="21291"/>
                <wp:lineTo x="21291" y="21291"/>
                <wp:lineTo x="21291" y="0"/>
                <wp:lineTo x="0" y="0"/>
              </wp:wrapPolygon>
            </wp:wrapThrough>
            <wp:docPr id="28" name="Image 28" descr="blanc, similaire RAL9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nc, similaire RAL90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280" cy="88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49228" w14:textId="7020FFD5" w:rsidR="00B47A3F" w:rsidRPr="00B47A3F" w:rsidRDefault="00B47A3F" w:rsidP="00B47A3F">
      <w:pPr>
        <w:tabs>
          <w:tab w:val="left" w:pos="1700"/>
        </w:tabs>
        <w:rPr>
          <w:rFonts w:ascii="Arial" w:hAnsi="Arial" w:cs="Arial"/>
          <w:sz w:val="18"/>
          <w:szCs w:val="18"/>
          <w:lang w:val="de-DE"/>
        </w:rPr>
      </w:pPr>
      <w:r w:rsidRPr="00B47A3F">
        <w:rPr>
          <w:rFonts w:ascii="Arial" w:hAnsi="Arial" w:cs="Arial"/>
          <w:sz w:val="18"/>
          <w:szCs w:val="18"/>
          <w:lang w:val="de-DE"/>
        </w:rPr>
        <w:t xml:space="preserve">Schutzart: </w:t>
      </w:r>
      <w:r w:rsidRPr="00B47A3F">
        <w:rPr>
          <w:rFonts w:ascii="Arial" w:hAnsi="Arial" w:cs="Arial"/>
          <w:b/>
          <w:bCs/>
          <w:sz w:val="18"/>
          <w:szCs w:val="18"/>
          <w:lang w:val="de-DE"/>
        </w:rPr>
        <w:t>IK10 / IP54/Klasse II/CE</w:t>
      </w:r>
      <w:r w:rsidRPr="00B47A3F">
        <w:rPr>
          <w:rFonts w:ascii="Arial" w:hAnsi="Arial" w:cs="Arial"/>
          <w:sz w:val="18"/>
          <w:szCs w:val="18"/>
          <w:lang w:val="de-DE"/>
        </w:rPr>
        <w:t xml:space="preserve"> </w:t>
      </w:r>
    </w:p>
    <w:p w14:paraId="6247D0FC" w14:textId="2773C880" w:rsidR="00B47A3F" w:rsidRPr="00B47A3F" w:rsidRDefault="00B47A3F" w:rsidP="00B47A3F">
      <w:pPr>
        <w:tabs>
          <w:tab w:val="left" w:pos="1700"/>
        </w:tabs>
        <w:rPr>
          <w:rFonts w:ascii="Arial" w:hAnsi="Arial" w:cs="Arial"/>
          <w:sz w:val="18"/>
          <w:szCs w:val="18"/>
          <w:lang w:val="de-DE"/>
        </w:rPr>
      </w:pPr>
      <w:r w:rsidRPr="00B47A3F">
        <w:rPr>
          <w:rFonts w:ascii="Arial" w:hAnsi="Arial" w:cs="Arial"/>
          <w:sz w:val="18"/>
          <w:szCs w:val="18"/>
          <w:lang w:val="de-DE"/>
        </w:rPr>
        <w:t>LED-</w:t>
      </w:r>
      <w:r w:rsidR="00C13EE0">
        <w:rPr>
          <w:rFonts w:ascii="Arial" w:hAnsi="Arial" w:cs="Arial"/>
          <w:sz w:val="18"/>
          <w:szCs w:val="18"/>
          <w:lang w:val="de-DE"/>
        </w:rPr>
        <w:t>Schaltleistung</w:t>
      </w:r>
      <w:r w:rsidRPr="00B47A3F">
        <w:rPr>
          <w:rFonts w:ascii="Arial" w:hAnsi="Arial" w:cs="Arial"/>
          <w:sz w:val="18"/>
          <w:szCs w:val="18"/>
          <w:lang w:val="de-DE"/>
        </w:rPr>
        <w:t xml:space="preserve">: </w:t>
      </w:r>
      <w:r w:rsidRPr="00B47A3F">
        <w:rPr>
          <w:rFonts w:ascii="Arial" w:hAnsi="Arial" w:cs="Arial"/>
          <w:b/>
          <w:bCs/>
          <w:sz w:val="18"/>
          <w:szCs w:val="18"/>
          <w:lang w:val="de-DE"/>
        </w:rPr>
        <w:t>25w</w:t>
      </w:r>
      <w:r w:rsidRPr="00B47A3F">
        <w:rPr>
          <w:rFonts w:ascii="Arial" w:hAnsi="Arial" w:cs="Arial"/>
          <w:sz w:val="18"/>
          <w:szCs w:val="18"/>
          <w:lang w:val="de-DE"/>
        </w:rPr>
        <w:t xml:space="preserve">, Lebensdauer: </w:t>
      </w:r>
      <w:r w:rsidRPr="00B47A3F">
        <w:rPr>
          <w:rFonts w:ascii="Arial" w:hAnsi="Arial" w:cs="Arial"/>
          <w:b/>
          <w:bCs/>
          <w:sz w:val="18"/>
          <w:szCs w:val="18"/>
          <w:lang w:val="de-DE"/>
        </w:rPr>
        <w:t>&gt; 50.000 H / L80 B10</w:t>
      </w:r>
    </w:p>
    <w:p w14:paraId="7829462F" w14:textId="32C16E96" w:rsidR="00B47A3F" w:rsidRPr="00B47A3F" w:rsidRDefault="00B47A3F" w:rsidP="00B47A3F">
      <w:pPr>
        <w:tabs>
          <w:tab w:val="left" w:pos="1700"/>
        </w:tabs>
        <w:rPr>
          <w:rFonts w:ascii="Arial" w:hAnsi="Arial" w:cs="Arial"/>
          <w:sz w:val="18"/>
          <w:szCs w:val="18"/>
          <w:lang w:val="de-DE"/>
        </w:rPr>
      </w:pPr>
      <w:r w:rsidRPr="00B47A3F">
        <w:rPr>
          <w:rFonts w:ascii="Arial" w:hAnsi="Arial" w:cs="Arial"/>
          <w:sz w:val="18"/>
          <w:szCs w:val="18"/>
          <w:lang w:val="de-DE"/>
        </w:rPr>
        <w:t xml:space="preserve">3 eingebaute Farbtemperaturen: </w:t>
      </w:r>
      <w:r w:rsidRPr="00B47A3F">
        <w:rPr>
          <w:rFonts w:ascii="Arial" w:hAnsi="Arial" w:cs="Arial"/>
          <w:b/>
          <w:bCs/>
          <w:sz w:val="18"/>
          <w:szCs w:val="18"/>
          <w:lang w:val="de-DE"/>
        </w:rPr>
        <w:t>3000K / 4000K / 5700K</w:t>
      </w:r>
    </w:p>
    <w:p w14:paraId="627675D4" w14:textId="0756238D" w:rsidR="00B47A3F" w:rsidRPr="00B47A3F" w:rsidRDefault="00B47A3F" w:rsidP="00B47A3F">
      <w:pPr>
        <w:tabs>
          <w:tab w:val="left" w:pos="1700"/>
        </w:tabs>
        <w:rPr>
          <w:rFonts w:ascii="Arial" w:hAnsi="Arial" w:cs="Arial"/>
          <w:sz w:val="18"/>
          <w:szCs w:val="18"/>
          <w:lang w:val="de-DE"/>
        </w:rPr>
      </w:pPr>
      <w:r w:rsidRPr="00B47A3F">
        <w:rPr>
          <w:rFonts w:ascii="Arial" w:hAnsi="Arial" w:cs="Arial"/>
          <w:sz w:val="18"/>
          <w:szCs w:val="18"/>
          <w:lang w:val="de-DE"/>
        </w:rPr>
        <w:t xml:space="preserve">Lichtstrom: </w:t>
      </w:r>
      <w:r w:rsidRPr="00B47A3F">
        <w:rPr>
          <w:rFonts w:ascii="Arial" w:hAnsi="Arial" w:cs="Arial"/>
          <w:b/>
          <w:bCs/>
          <w:sz w:val="18"/>
          <w:szCs w:val="18"/>
          <w:lang w:val="de-DE"/>
        </w:rPr>
        <w:t>2000lms (3000K) / 2500lms (4000K) / 2400lms (5700K)</w:t>
      </w:r>
    </w:p>
    <w:p w14:paraId="7593307C" w14:textId="72FA77DA" w:rsidR="00B47A3F" w:rsidRPr="00B47A3F" w:rsidRDefault="00B47A3F" w:rsidP="00B47A3F">
      <w:pPr>
        <w:tabs>
          <w:tab w:val="left" w:pos="1700"/>
        </w:tabs>
        <w:rPr>
          <w:rFonts w:ascii="Arial" w:hAnsi="Arial" w:cs="Arial"/>
          <w:sz w:val="18"/>
          <w:szCs w:val="18"/>
          <w:lang w:val="de-DE"/>
        </w:rPr>
      </w:pPr>
      <w:r w:rsidRPr="00B47A3F">
        <w:rPr>
          <w:rFonts w:ascii="Arial" w:hAnsi="Arial" w:cs="Arial"/>
          <w:sz w:val="18"/>
          <w:szCs w:val="18"/>
          <w:lang w:val="de-DE"/>
        </w:rPr>
        <w:t xml:space="preserve">Lichtausbeute: </w:t>
      </w:r>
      <w:r w:rsidRPr="00B47A3F">
        <w:rPr>
          <w:rFonts w:ascii="Arial" w:hAnsi="Arial" w:cs="Arial"/>
          <w:b/>
          <w:bCs/>
          <w:sz w:val="18"/>
          <w:szCs w:val="18"/>
          <w:lang w:val="de-DE"/>
        </w:rPr>
        <w:t>80 / 100 / 96 lm/w</w:t>
      </w:r>
      <w:r w:rsidRPr="00B47A3F">
        <w:rPr>
          <w:rFonts w:ascii="Arial" w:hAnsi="Arial" w:cs="Arial"/>
          <w:sz w:val="18"/>
          <w:szCs w:val="18"/>
          <w:lang w:val="de-DE"/>
        </w:rPr>
        <w:t xml:space="preserve"> </w:t>
      </w:r>
    </w:p>
    <w:p w14:paraId="2AB80986" w14:textId="5E29944B" w:rsidR="00B47A3F" w:rsidRPr="00B47A3F" w:rsidRDefault="00B47A3F" w:rsidP="00B47A3F">
      <w:pPr>
        <w:tabs>
          <w:tab w:val="left" w:pos="1700"/>
        </w:tabs>
        <w:rPr>
          <w:rFonts w:ascii="Arial" w:hAnsi="Arial" w:cs="Arial"/>
          <w:sz w:val="18"/>
          <w:szCs w:val="18"/>
          <w:lang w:val="de-DE"/>
        </w:rPr>
      </w:pPr>
      <w:r w:rsidRPr="00B47A3F">
        <w:rPr>
          <w:rFonts w:ascii="Arial" w:hAnsi="Arial" w:cs="Arial"/>
          <w:sz w:val="18"/>
          <w:szCs w:val="18"/>
          <w:lang w:val="de-DE"/>
        </w:rPr>
        <w:t xml:space="preserve">CRI: </w:t>
      </w:r>
      <w:r w:rsidRPr="00B47A3F">
        <w:rPr>
          <w:rFonts w:ascii="Arial" w:hAnsi="Arial" w:cs="Arial"/>
          <w:b/>
          <w:bCs/>
          <w:sz w:val="18"/>
          <w:szCs w:val="18"/>
          <w:lang w:val="de-DE"/>
        </w:rPr>
        <w:t>80</w:t>
      </w:r>
      <w:r w:rsidRPr="00B47A3F">
        <w:rPr>
          <w:rFonts w:ascii="Arial" w:hAnsi="Arial" w:cs="Arial"/>
          <w:sz w:val="18"/>
          <w:szCs w:val="18"/>
          <w:lang w:val="de-DE"/>
        </w:rPr>
        <w:t xml:space="preserve">, Photobiologische Risiken: </w:t>
      </w:r>
      <w:r w:rsidRPr="00B47A3F">
        <w:rPr>
          <w:rFonts w:ascii="Arial" w:hAnsi="Arial" w:cs="Arial"/>
          <w:b/>
          <w:bCs/>
          <w:sz w:val="18"/>
          <w:szCs w:val="18"/>
          <w:lang w:val="de-DE"/>
        </w:rPr>
        <w:t>RG0</w:t>
      </w:r>
    </w:p>
    <w:p w14:paraId="7152128C" w14:textId="62ED10CC" w:rsidR="00B47A3F" w:rsidRPr="00B47A3F" w:rsidRDefault="00B47A3F" w:rsidP="00B47A3F">
      <w:pPr>
        <w:tabs>
          <w:tab w:val="left" w:pos="1700"/>
        </w:tabs>
        <w:rPr>
          <w:rFonts w:ascii="Arial" w:hAnsi="Arial" w:cs="Arial"/>
          <w:b/>
          <w:bCs/>
          <w:sz w:val="18"/>
          <w:szCs w:val="18"/>
          <w:lang w:val="de-DE"/>
        </w:rPr>
      </w:pPr>
      <w:r w:rsidRPr="00B47A3F">
        <w:rPr>
          <w:rFonts w:ascii="Arial" w:hAnsi="Arial" w:cs="Arial"/>
          <w:sz w:val="18"/>
          <w:szCs w:val="18"/>
          <w:lang w:val="de-DE"/>
        </w:rPr>
        <w:t xml:space="preserve">Blendung: </w:t>
      </w:r>
      <w:r w:rsidRPr="00B47A3F">
        <w:rPr>
          <w:rFonts w:ascii="Arial" w:hAnsi="Arial" w:cs="Arial"/>
          <w:b/>
          <w:bCs/>
          <w:sz w:val="18"/>
          <w:szCs w:val="18"/>
          <w:lang w:val="de-DE"/>
        </w:rPr>
        <w:t>UGR&lt; 25</w:t>
      </w:r>
    </w:p>
    <w:p w14:paraId="59F79DBB" w14:textId="76DE7C67" w:rsidR="00CC2F07" w:rsidRDefault="00B47A3F" w:rsidP="00B47A3F">
      <w:pPr>
        <w:tabs>
          <w:tab w:val="left" w:pos="1700"/>
        </w:tabs>
        <w:rPr>
          <w:rFonts w:ascii="Arial" w:hAnsi="Arial" w:cs="Arial"/>
          <w:sz w:val="18"/>
          <w:szCs w:val="18"/>
          <w:lang w:val="de-DE"/>
        </w:rPr>
      </w:pPr>
      <w:r w:rsidRPr="00B47A3F">
        <w:rPr>
          <w:rFonts w:ascii="Arial" w:hAnsi="Arial" w:cs="Arial"/>
          <w:sz w:val="18"/>
          <w:szCs w:val="18"/>
          <w:lang w:val="de-DE"/>
        </w:rPr>
        <w:t xml:space="preserve">Anwendungen: </w:t>
      </w:r>
      <w:r w:rsidRPr="00B47A3F">
        <w:rPr>
          <w:rFonts w:ascii="Arial" w:hAnsi="Arial" w:cs="Arial"/>
          <w:b/>
          <w:bCs/>
          <w:color w:val="00B0F0"/>
          <w:sz w:val="18"/>
          <w:szCs w:val="18"/>
          <w:lang w:val="de-DE"/>
        </w:rPr>
        <w:t>Flure</w:t>
      </w:r>
      <w:r w:rsidR="00CC2F07">
        <w:rPr>
          <w:rFonts w:ascii="Arial" w:hAnsi="Arial" w:cs="Arial"/>
          <w:sz w:val="18"/>
          <w:szCs w:val="18"/>
          <w:lang w:val="de-DE"/>
        </w:rPr>
        <w:tab/>
      </w:r>
    </w:p>
    <w:p w14:paraId="61A7C093" w14:textId="2A5B0AE9" w:rsidR="00B47A3F" w:rsidRDefault="00B47A3F" w:rsidP="00B47A3F">
      <w:pPr>
        <w:rPr>
          <w:rFonts w:ascii="Arial" w:hAnsi="Arial" w:cs="Arial"/>
          <w:sz w:val="18"/>
          <w:szCs w:val="18"/>
          <w:lang w:val="de-DE"/>
        </w:rPr>
      </w:pPr>
    </w:p>
    <w:p w14:paraId="080C52BC" w14:textId="77777777" w:rsidR="00B47A3F" w:rsidRDefault="00B47A3F" w:rsidP="00B47A3F">
      <w:pPr>
        <w:jc w:val="both"/>
        <w:rPr>
          <w:rFonts w:ascii="Arial" w:hAnsi="Arial" w:cs="Arial"/>
          <w:sz w:val="18"/>
          <w:szCs w:val="18"/>
          <w:lang w:val="de-DE"/>
        </w:rPr>
      </w:pPr>
      <w:r w:rsidRPr="001D608D">
        <w:rPr>
          <w:rFonts w:ascii="Arial" w:hAnsi="Arial" w:cs="Arial"/>
          <w:sz w:val="18"/>
          <w:szCs w:val="18"/>
          <w:lang w:val="de-DE"/>
        </w:rPr>
        <w:t xml:space="preserve">Detektor Typ </w:t>
      </w:r>
      <w:r w:rsidRPr="001D608D">
        <w:rPr>
          <w:rFonts w:ascii="Arial" w:hAnsi="Arial" w:cs="Arial"/>
          <w:b/>
          <w:bCs/>
          <w:sz w:val="18"/>
          <w:szCs w:val="18"/>
          <w:lang w:val="de-DE"/>
        </w:rPr>
        <w:t>PD4N-1C-AP</w:t>
      </w:r>
      <w:r w:rsidRPr="001D608D">
        <w:rPr>
          <w:rFonts w:ascii="Arial" w:hAnsi="Arial" w:cs="Arial"/>
          <w:sz w:val="18"/>
          <w:szCs w:val="18"/>
          <w:lang w:val="de-DE"/>
        </w:rPr>
        <w:t xml:space="preserve"> für Deckenaufbaumontage der Marke </w:t>
      </w:r>
      <w:r w:rsidRPr="001D608D">
        <w:rPr>
          <w:rFonts w:ascii="Arial" w:hAnsi="Arial" w:cs="Arial"/>
          <w:b/>
          <w:bCs/>
          <w:sz w:val="18"/>
          <w:szCs w:val="18"/>
          <w:lang w:val="de-DE"/>
        </w:rPr>
        <w:t>BEG LUXOMAT</w:t>
      </w:r>
      <w:r w:rsidRPr="001D608D">
        <w:rPr>
          <w:rFonts w:ascii="Arial" w:hAnsi="Arial" w:cs="Arial"/>
          <w:sz w:val="18"/>
          <w:szCs w:val="18"/>
          <w:lang w:val="de-DE"/>
        </w:rPr>
        <w:t xml:space="preserve"> oder technisch gleichwertig und hat folgende Eigenschaften: </w:t>
      </w:r>
    </w:p>
    <w:p w14:paraId="5BCEAA72" w14:textId="70626800" w:rsidR="00B47A3F" w:rsidRPr="001D608D" w:rsidRDefault="00B47A3F" w:rsidP="00B47A3F">
      <w:pPr>
        <w:jc w:val="both"/>
        <w:rPr>
          <w:rFonts w:ascii="Arial" w:hAnsi="Arial" w:cs="Arial"/>
          <w:sz w:val="18"/>
          <w:szCs w:val="18"/>
          <w:lang w:val="de-DE"/>
        </w:rPr>
      </w:pPr>
      <w:r w:rsidRPr="005F58B4">
        <w:rPr>
          <w:noProof/>
        </w:rPr>
        <w:drawing>
          <wp:anchor distT="0" distB="0" distL="114300" distR="114300" simplePos="0" relativeHeight="251664384" behindDoc="0" locked="0" layoutInCell="1" allowOverlap="1" wp14:anchorId="655CAE20" wp14:editId="25EEBF64">
            <wp:simplePos x="0" y="0"/>
            <wp:positionH relativeFrom="column">
              <wp:posOffset>5659120</wp:posOffset>
            </wp:positionH>
            <wp:positionV relativeFrom="paragraph">
              <wp:posOffset>109825</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4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C8B3DF8" wp14:editId="436FBE38">
            <wp:simplePos x="0" y="0"/>
            <wp:positionH relativeFrom="column">
              <wp:posOffset>4610100</wp:posOffset>
            </wp:positionH>
            <wp:positionV relativeFrom="paragraph">
              <wp:posOffset>40005</wp:posOffset>
            </wp:positionV>
            <wp:extent cx="697230" cy="697230"/>
            <wp:effectExtent l="0" t="0" r="1270" b="1270"/>
            <wp:wrapThrough wrapText="bothSides">
              <wp:wrapPolygon edited="0">
                <wp:start x="0" y="0"/>
                <wp:lineTo x="0" y="21246"/>
                <wp:lineTo x="21246" y="21246"/>
                <wp:lineTo x="21246" y="0"/>
                <wp:lineTo x="0" y="0"/>
              </wp:wrapPolygon>
            </wp:wrapThrough>
            <wp:docPr id="43" name="Image 43"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DC171" w14:textId="2F4B21F4" w:rsidR="00B47A3F" w:rsidRPr="001D608D" w:rsidRDefault="00B47A3F" w:rsidP="00B47A3F">
      <w:pPr>
        <w:jc w:val="both"/>
        <w:rPr>
          <w:rFonts w:ascii="Arial" w:hAnsi="Arial" w:cs="Arial"/>
          <w:sz w:val="18"/>
          <w:szCs w:val="18"/>
          <w:lang w:val="de-DE"/>
        </w:rPr>
      </w:pPr>
      <w:r w:rsidRPr="001D608D">
        <w:rPr>
          <w:rFonts w:ascii="Arial" w:hAnsi="Arial" w:cs="Arial"/>
          <w:sz w:val="18"/>
          <w:szCs w:val="18"/>
          <w:lang w:val="de-DE"/>
        </w:rPr>
        <w:t xml:space="preserve">Schutzart: </w:t>
      </w:r>
      <w:r w:rsidRPr="001D608D">
        <w:rPr>
          <w:rFonts w:ascii="Arial" w:hAnsi="Arial" w:cs="Arial"/>
          <w:b/>
          <w:bCs/>
          <w:sz w:val="18"/>
          <w:szCs w:val="18"/>
          <w:lang w:val="de-DE"/>
        </w:rPr>
        <w:t>AP: IP44</w:t>
      </w:r>
    </w:p>
    <w:p w14:paraId="67A2C059" w14:textId="47D3E5F8" w:rsidR="00B47A3F" w:rsidRPr="001D608D" w:rsidRDefault="00C13EE0" w:rsidP="00B47A3F">
      <w:pPr>
        <w:jc w:val="both"/>
        <w:rPr>
          <w:rFonts w:ascii="Arial" w:hAnsi="Arial" w:cs="Arial"/>
          <w:sz w:val="18"/>
          <w:szCs w:val="18"/>
          <w:lang w:val="de-DE"/>
        </w:rPr>
      </w:pPr>
      <w:r>
        <w:rPr>
          <w:rFonts w:ascii="Arial" w:hAnsi="Arial" w:cs="Arial"/>
          <w:sz w:val="18"/>
          <w:szCs w:val="18"/>
          <w:lang w:val="de-DE"/>
        </w:rPr>
        <w:t>Reichweite</w:t>
      </w:r>
      <w:r w:rsidR="00B47A3F" w:rsidRPr="001D608D">
        <w:rPr>
          <w:rFonts w:ascii="Arial" w:hAnsi="Arial" w:cs="Arial"/>
          <w:sz w:val="18"/>
          <w:szCs w:val="18"/>
          <w:lang w:val="de-DE"/>
        </w:rPr>
        <w:t xml:space="preserve"> h=2,50 m: </w:t>
      </w:r>
      <w:r w:rsidR="00B47A3F" w:rsidRPr="001D608D">
        <w:rPr>
          <w:rFonts w:ascii="Arial" w:hAnsi="Arial" w:cs="Arial"/>
          <w:b/>
          <w:bCs/>
          <w:sz w:val="18"/>
          <w:szCs w:val="18"/>
          <w:lang w:val="de-DE"/>
        </w:rPr>
        <w:t xml:space="preserve">Ø 24 m </w:t>
      </w:r>
      <w:r>
        <w:rPr>
          <w:rFonts w:ascii="Arial" w:hAnsi="Arial" w:cs="Arial"/>
          <w:b/>
          <w:bCs/>
          <w:sz w:val="18"/>
          <w:szCs w:val="18"/>
          <w:lang w:val="de-DE"/>
        </w:rPr>
        <w:t>quer</w:t>
      </w:r>
      <w:r w:rsidR="00B47A3F" w:rsidRPr="001D608D">
        <w:rPr>
          <w:rFonts w:ascii="Arial" w:hAnsi="Arial" w:cs="Arial"/>
          <w:b/>
          <w:bCs/>
          <w:sz w:val="18"/>
          <w:szCs w:val="18"/>
          <w:lang w:val="de-DE"/>
        </w:rPr>
        <w:t>, Ø 8 m frontal, Ø 6.40 m Sitzaktivität</w:t>
      </w:r>
      <w:r w:rsidR="00B47A3F" w:rsidRPr="001D608D">
        <w:rPr>
          <w:rFonts w:ascii="Arial" w:hAnsi="Arial" w:cs="Arial"/>
          <w:sz w:val="18"/>
          <w:szCs w:val="18"/>
          <w:lang w:val="de-DE"/>
        </w:rPr>
        <w:t>.</w:t>
      </w:r>
    </w:p>
    <w:p w14:paraId="69BA0E4A" w14:textId="6115A6F4" w:rsidR="00B47A3F" w:rsidRPr="001D608D" w:rsidRDefault="00C13EE0" w:rsidP="00B47A3F">
      <w:pPr>
        <w:jc w:val="both"/>
        <w:rPr>
          <w:rFonts w:ascii="Arial" w:hAnsi="Arial" w:cs="Arial"/>
          <w:sz w:val="18"/>
          <w:szCs w:val="18"/>
          <w:lang w:val="de-DE"/>
        </w:rPr>
      </w:pPr>
      <w:r>
        <w:rPr>
          <w:rFonts w:ascii="Arial" w:hAnsi="Arial" w:cs="Arial"/>
          <w:sz w:val="18"/>
          <w:szCs w:val="18"/>
          <w:lang w:val="de-DE"/>
        </w:rPr>
        <w:t>Schaltleistung</w:t>
      </w:r>
      <w:r w:rsidR="00B47A3F" w:rsidRPr="001D608D">
        <w:rPr>
          <w:rFonts w:ascii="Arial" w:hAnsi="Arial" w:cs="Arial"/>
          <w:sz w:val="18"/>
          <w:szCs w:val="18"/>
          <w:lang w:val="de-DE"/>
        </w:rPr>
        <w:t xml:space="preserve">: </w:t>
      </w:r>
      <w:r w:rsidR="00B47A3F" w:rsidRPr="001D608D">
        <w:rPr>
          <w:rFonts w:ascii="Arial" w:hAnsi="Arial" w:cs="Arial"/>
          <w:b/>
          <w:bCs/>
          <w:sz w:val="18"/>
          <w:szCs w:val="18"/>
          <w:lang w:val="de-DE"/>
        </w:rPr>
        <w:t>2300W cos φ 1/1150VA cos φ 0.5, LED 300W max</w:t>
      </w:r>
      <w:r w:rsidR="00B47A3F" w:rsidRPr="001D608D">
        <w:rPr>
          <w:rFonts w:ascii="Arial" w:hAnsi="Arial" w:cs="Arial"/>
          <w:sz w:val="18"/>
          <w:szCs w:val="18"/>
          <w:lang w:val="de-DE"/>
        </w:rPr>
        <w:t xml:space="preserve">. </w:t>
      </w:r>
    </w:p>
    <w:p w14:paraId="21C325AB" w14:textId="2A022FC6" w:rsidR="00B47A3F" w:rsidRPr="001D608D" w:rsidRDefault="00C13EE0" w:rsidP="00B47A3F">
      <w:pPr>
        <w:jc w:val="both"/>
        <w:rPr>
          <w:rFonts w:ascii="Arial" w:hAnsi="Arial" w:cs="Arial"/>
          <w:sz w:val="18"/>
          <w:szCs w:val="18"/>
          <w:lang w:val="de-DE"/>
        </w:rPr>
      </w:pPr>
      <w:r>
        <w:rPr>
          <w:rFonts w:ascii="Arial" w:hAnsi="Arial" w:cs="Arial"/>
          <w:sz w:val="18"/>
          <w:szCs w:val="18"/>
          <w:lang w:val="de-DE"/>
        </w:rPr>
        <w:t>Nachlaufzeit</w:t>
      </w:r>
      <w:r w:rsidR="00B47A3F" w:rsidRPr="001D608D">
        <w:rPr>
          <w:rFonts w:ascii="Arial" w:hAnsi="Arial" w:cs="Arial"/>
          <w:sz w:val="18"/>
          <w:szCs w:val="18"/>
          <w:lang w:val="de-DE"/>
        </w:rPr>
        <w:t xml:space="preserve">: </w:t>
      </w:r>
      <w:r w:rsidR="00B47A3F" w:rsidRPr="001D608D">
        <w:rPr>
          <w:rFonts w:ascii="Arial" w:hAnsi="Arial" w:cs="Arial"/>
          <w:b/>
          <w:bCs/>
          <w:sz w:val="18"/>
          <w:szCs w:val="18"/>
          <w:lang w:val="de-DE"/>
        </w:rPr>
        <w:t>30 s bis 30 min oder Impuls</w:t>
      </w:r>
      <w:r w:rsidR="00B47A3F" w:rsidRPr="001D608D">
        <w:rPr>
          <w:rFonts w:ascii="Arial" w:hAnsi="Arial" w:cs="Arial"/>
          <w:sz w:val="18"/>
          <w:szCs w:val="18"/>
          <w:lang w:val="de-DE"/>
        </w:rPr>
        <w:t xml:space="preserve"> / </w:t>
      </w:r>
      <w:r>
        <w:rPr>
          <w:rFonts w:ascii="Arial" w:hAnsi="Arial" w:cs="Arial"/>
          <w:sz w:val="18"/>
          <w:szCs w:val="18"/>
          <w:lang w:val="de-DE"/>
        </w:rPr>
        <w:t>Einschaltschwelle</w:t>
      </w:r>
      <w:r w:rsidR="00B47A3F" w:rsidRPr="001D608D">
        <w:rPr>
          <w:rFonts w:ascii="Arial" w:hAnsi="Arial" w:cs="Arial"/>
          <w:sz w:val="18"/>
          <w:szCs w:val="18"/>
          <w:lang w:val="de-DE"/>
        </w:rPr>
        <w:t xml:space="preserve">: </w:t>
      </w:r>
      <w:r w:rsidR="00B47A3F" w:rsidRPr="001D608D">
        <w:rPr>
          <w:rFonts w:ascii="Arial" w:hAnsi="Arial" w:cs="Arial"/>
          <w:b/>
          <w:bCs/>
          <w:sz w:val="18"/>
          <w:szCs w:val="18"/>
          <w:lang w:val="de-DE"/>
        </w:rPr>
        <w:t>10 bis 2000 Lux</w:t>
      </w:r>
      <w:r w:rsidR="00B47A3F" w:rsidRPr="001D608D">
        <w:rPr>
          <w:rFonts w:ascii="Arial" w:hAnsi="Arial" w:cs="Arial"/>
          <w:sz w:val="18"/>
          <w:szCs w:val="18"/>
          <w:lang w:val="de-DE"/>
        </w:rPr>
        <w:t>.</w:t>
      </w:r>
    </w:p>
    <w:p w14:paraId="5688E377" w14:textId="77777777" w:rsidR="00B47A3F" w:rsidRDefault="00B47A3F" w:rsidP="00B47A3F">
      <w:pPr>
        <w:jc w:val="both"/>
        <w:rPr>
          <w:rFonts w:ascii="Arial" w:hAnsi="Arial" w:cs="Arial"/>
          <w:sz w:val="18"/>
          <w:szCs w:val="18"/>
          <w:lang w:val="de-DE"/>
        </w:rPr>
      </w:pPr>
      <w:r w:rsidRPr="001D608D">
        <w:rPr>
          <w:rFonts w:ascii="Arial" w:hAnsi="Arial" w:cs="Arial"/>
          <w:sz w:val="18"/>
          <w:szCs w:val="18"/>
          <w:lang w:val="de-DE"/>
        </w:rPr>
        <w:t xml:space="preserve">Anwendungen: </w:t>
      </w:r>
      <w:r w:rsidRPr="001D608D">
        <w:rPr>
          <w:rFonts w:ascii="Arial" w:hAnsi="Arial" w:cs="Arial"/>
          <w:b/>
          <w:bCs/>
          <w:color w:val="00B0F0"/>
          <w:sz w:val="18"/>
          <w:szCs w:val="18"/>
          <w:lang w:val="de-DE"/>
        </w:rPr>
        <w:t>Parkplatz</w:t>
      </w:r>
    </w:p>
    <w:p w14:paraId="6B97826E" w14:textId="45053D3D" w:rsidR="00B47A3F" w:rsidRDefault="00B47A3F" w:rsidP="00B47A3F">
      <w:pPr>
        <w:rPr>
          <w:rFonts w:ascii="Arial" w:hAnsi="Arial" w:cs="Arial"/>
          <w:sz w:val="18"/>
          <w:szCs w:val="18"/>
          <w:lang w:val="de-DE"/>
        </w:rPr>
      </w:pPr>
    </w:p>
    <w:p w14:paraId="57036FE0" w14:textId="3B29B845" w:rsidR="00CB3F89" w:rsidRPr="00406DA0" w:rsidRDefault="00CB3F89" w:rsidP="00CB3F89">
      <w:pPr>
        <w:tabs>
          <w:tab w:val="left" w:pos="449"/>
        </w:tabs>
        <w:jc w:val="both"/>
        <w:rPr>
          <w:rFonts w:ascii="Arial" w:hAnsi="Arial" w:cs="Arial"/>
          <w:sz w:val="18"/>
          <w:szCs w:val="18"/>
          <w:lang w:val="de-DE"/>
        </w:rPr>
      </w:pPr>
      <w:r w:rsidRPr="005F58B4">
        <w:rPr>
          <w:noProof/>
        </w:rPr>
        <w:drawing>
          <wp:anchor distT="0" distB="0" distL="114300" distR="114300" simplePos="0" relativeHeight="251667456" behindDoc="0" locked="0" layoutInCell="1" allowOverlap="1" wp14:anchorId="56B37918" wp14:editId="08176D82">
            <wp:simplePos x="0" y="0"/>
            <wp:positionH relativeFrom="column">
              <wp:posOffset>5801995</wp:posOffset>
            </wp:positionH>
            <wp:positionV relativeFrom="paragraph">
              <wp:posOffset>235287</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Pr="00406DA0">
        <w:rPr>
          <w:rFonts w:ascii="Arial" w:hAnsi="Arial" w:cs="Arial"/>
          <w:sz w:val="18"/>
          <w:szCs w:val="18"/>
          <w:lang w:val="de-DE"/>
        </w:rPr>
        <w:t xml:space="preserve">Detektor Typ </w:t>
      </w:r>
      <w:r w:rsidRPr="00406DA0">
        <w:rPr>
          <w:rFonts w:ascii="Arial" w:hAnsi="Arial" w:cs="Arial"/>
          <w:b/>
          <w:bCs/>
          <w:sz w:val="18"/>
          <w:szCs w:val="18"/>
          <w:lang w:val="de-DE"/>
        </w:rPr>
        <w:t>PD3N-1C</w:t>
      </w:r>
      <w:r w:rsidRPr="00406DA0">
        <w:rPr>
          <w:rFonts w:ascii="Arial" w:hAnsi="Arial" w:cs="Arial"/>
          <w:sz w:val="18"/>
          <w:szCs w:val="18"/>
          <w:lang w:val="de-DE"/>
        </w:rPr>
        <w:t xml:space="preserve"> für Deckenmontage (Einbau oder Aufbau je nach Beschaffenheit der Decke) der Marke </w:t>
      </w:r>
      <w:r w:rsidRPr="00406DA0">
        <w:rPr>
          <w:rFonts w:ascii="Arial" w:hAnsi="Arial" w:cs="Arial"/>
          <w:b/>
          <w:bCs/>
          <w:sz w:val="18"/>
          <w:szCs w:val="18"/>
          <w:lang w:val="de-DE"/>
        </w:rPr>
        <w:t>BEG LUXOMAT</w:t>
      </w:r>
      <w:r w:rsidRPr="00406DA0">
        <w:rPr>
          <w:rFonts w:ascii="Arial" w:hAnsi="Arial" w:cs="Arial"/>
          <w:sz w:val="18"/>
          <w:szCs w:val="18"/>
          <w:lang w:val="de-DE"/>
        </w:rPr>
        <w:t xml:space="preserve"> oder technisch gleichwertig und hat folgende Eigenschaften: </w:t>
      </w:r>
    </w:p>
    <w:p w14:paraId="39E7BB98" w14:textId="737DC634" w:rsidR="00CB3F89" w:rsidRPr="00406DA0" w:rsidRDefault="00CB3F89" w:rsidP="00CB3F89">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6432" behindDoc="0" locked="0" layoutInCell="1" allowOverlap="1" wp14:anchorId="70BE0635" wp14:editId="558F2FAC">
            <wp:simplePos x="0" y="0"/>
            <wp:positionH relativeFrom="column">
              <wp:posOffset>4561840</wp:posOffset>
            </wp:positionH>
            <wp:positionV relativeFrom="paragraph">
              <wp:posOffset>25400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47A2F" w14:textId="77777777" w:rsidR="00CB3F89" w:rsidRPr="00406DA0" w:rsidRDefault="00CB3F89" w:rsidP="00CB3F89">
      <w:pPr>
        <w:tabs>
          <w:tab w:val="left" w:pos="449"/>
        </w:tabs>
        <w:jc w:val="both"/>
        <w:rPr>
          <w:rFonts w:ascii="Arial" w:hAnsi="Arial" w:cs="Arial"/>
          <w:sz w:val="18"/>
          <w:szCs w:val="18"/>
          <w:lang w:val="de-DE"/>
        </w:rPr>
      </w:pPr>
      <w:r w:rsidRPr="00406DA0">
        <w:rPr>
          <w:rFonts w:ascii="Arial" w:hAnsi="Arial" w:cs="Arial"/>
          <w:sz w:val="18"/>
          <w:szCs w:val="18"/>
          <w:lang w:val="de-DE"/>
        </w:rPr>
        <w:t xml:space="preserve">Schutzart: </w:t>
      </w:r>
      <w:r w:rsidRPr="00406DA0">
        <w:rPr>
          <w:rFonts w:ascii="Arial" w:hAnsi="Arial" w:cs="Arial"/>
          <w:b/>
          <w:bCs/>
          <w:sz w:val="18"/>
          <w:szCs w:val="18"/>
          <w:lang w:val="de-DE"/>
        </w:rPr>
        <w:t>AP: IP44, DE: IP23/Klasse II/EG</w:t>
      </w:r>
      <w:r w:rsidRPr="00406DA0">
        <w:rPr>
          <w:rFonts w:ascii="Arial" w:hAnsi="Arial" w:cs="Arial"/>
          <w:sz w:val="18"/>
          <w:szCs w:val="18"/>
          <w:lang w:val="de-DE"/>
        </w:rPr>
        <w:t>,</w:t>
      </w:r>
    </w:p>
    <w:p w14:paraId="4EA006E2" w14:textId="1BFDC6D0" w:rsidR="00CB3F89" w:rsidRPr="00406DA0" w:rsidRDefault="00C13EE0" w:rsidP="00CB3F89">
      <w:pPr>
        <w:tabs>
          <w:tab w:val="left" w:pos="449"/>
        </w:tabs>
        <w:jc w:val="both"/>
        <w:rPr>
          <w:rFonts w:ascii="Arial" w:hAnsi="Arial" w:cs="Arial"/>
          <w:sz w:val="18"/>
          <w:szCs w:val="18"/>
          <w:lang w:val="de-DE"/>
        </w:rPr>
      </w:pPr>
      <w:r>
        <w:rPr>
          <w:rFonts w:ascii="Arial" w:hAnsi="Arial" w:cs="Arial"/>
          <w:sz w:val="18"/>
          <w:szCs w:val="18"/>
          <w:lang w:val="de-DE"/>
        </w:rPr>
        <w:t>Reichweite</w:t>
      </w:r>
      <w:r w:rsidR="00CB3F89" w:rsidRPr="00406DA0">
        <w:rPr>
          <w:rFonts w:ascii="Arial" w:hAnsi="Arial" w:cs="Arial"/>
          <w:sz w:val="18"/>
          <w:szCs w:val="18"/>
          <w:lang w:val="de-DE"/>
        </w:rPr>
        <w:t xml:space="preserve"> h=2,50 m: </w:t>
      </w:r>
      <w:r w:rsidR="00CB3F89" w:rsidRPr="00406DA0">
        <w:rPr>
          <w:rFonts w:ascii="Arial" w:hAnsi="Arial" w:cs="Arial"/>
          <w:b/>
          <w:bCs/>
          <w:sz w:val="18"/>
          <w:szCs w:val="18"/>
          <w:lang w:val="de-DE"/>
        </w:rPr>
        <w:t xml:space="preserve">Ø 10 m </w:t>
      </w:r>
      <w:r>
        <w:rPr>
          <w:rFonts w:ascii="Arial" w:hAnsi="Arial" w:cs="Arial"/>
          <w:b/>
          <w:bCs/>
          <w:sz w:val="18"/>
          <w:szCs w:val="18"/>
          <w:lang w:val="de-DE"/>
        </w:rPr>
        <w:t>quer</w:t>
      </w:r>
      <w:r w:rsidR="00CB3F89" w:rsidRPr="00406DA0">
        <w:rPr>
          <w:rFonts w:ascii="Arial" w:hAnsi="Arial" w:cs="Arial"/>
          <w:b/>
          <w:bCs/>
          <w:sz w:val="18"/>
          <w:szCs w:val="18"/>
          <w:lang w:val="de-DE"/>
        </w:rPr>
        <w:t>, Ø 6 m frontal, Ø 4 m Aktivität sitzend</w:t>
      </w:r>
      <w:r w:rsidR="00CB3F89" w:rsidRPr="00406DA0">
        <w:rPr>
          <w:rFonts w:ascii="Arial" w:hAnsi="Arial" w:cs="Arial"/>
          <w:sz w:val="18"/>
          <w:szCs w:val="18"/>
          <w:lang w:val="de-DE"/>
        </w:rPr>
        <w:t>.</w:t>
      </w:r>
    </w:p>
    <w:p w14:paraId="6C34F393" w14:textId="613999E8" w:rsidR="00CB3F89" w:rsidRPr="00406DA0" w:rsidRDefault="00C13EE0" w:rsidP="00CB3F89">
      <w:pPr>
        <w:tabs>
          <w:tab w:val="left" w:pos="449"/>
        </w:tabs>
        <w:jc w:val="both"/>
        <w:rPr>
          <w:rFonts w:ascii="Arial" w:hAnsi="Arial" w:cs="Arial"/>
          <w:sz w:val="18"/>
          <w:szCs w:val="18"/>
          <w:lang w:val="de-DE"/>
        </w:rPr>
      </w:pPr>
      <w:r>
        <w:rPr>
          <w:rFonts w:ascii="Arial" w:hAnsi="Arial" w:cs="Arial"/>
          <w:sz w:val="18"/>
          <w:szCs w:val="18"/>
          <w:lang w:val="de-DE"/>
        </w:rPr>
        <w:t>Schaltleistung</w:t>
      </w:r>
      <w:r w:rsidR="00CB3F89" w:rsidRPr="00406DA0">
        <w:rPr>
          <w:rFonts w:ascii="Arial" w:hAnsi="Arial" w:cs="Arial"/>
          <w:sz w:val="18"/>
          <w:szCs w:val="18"/>
          <w:lang w:val="de-DE"/>
        </w:rPr>
        <w:t xml:space="preserve">: </w:t>
      </w:r>
      <w:r w:rsidR="00CB3F89" w:rsidRPr="00406DA0">
        <w:rPr>
          <w:rFonts w:ascii="Arial" w:hAnsi="Arial" w:cs="Arial"/>
          <w:b/>
          <w:bCs/>
          <w:sz w:val="18"/>
          <w:szCs w:val="18"/>
          <w:lang w:val="de-DE"/>
        </w:rPr>
        <w:t>2300W cos φ 1/1150VA cos φ 0.5, LED 300W max</w:t>
      </w:r>
      <w:r w:rsidR="00CB3F89" w:rsidRPr="00406DA0">
        <w:rPr>
          <w:rFonts w:ascii="Arial" w:hAnsi="Arial" w:cs="Arial"/>
          <w:sz w:val="18"/>
          <w:szCs w:val="18"/>
          <w:lang w:val="de-DE"/>
        </w:rPr>
        <w:t>.</w:t>
      </w:r>
    </w:p>
    <w:p w14:paraId="467148AF" w14:textId="546F2447" w:rsidR="00CB3F89" w:rsidRPr="00406DA0" w:rsidRDefault="00C13EE0" w:rsidP="00CB3F89">
      <w:pPr>
        <w:tabs>
          <w:tab w:val="left" w:pos="449"/>
        </w:tabs>
        <w:jc w:val="both"/>
        <w:rPr>
          <w:rFonts w:ascii="Arial" w:hAnsi="Arial" w:cs="Arial"/>
          <w:sz w:val="18"/>
          <w:szCs w:val="18"/>
          <w:lang w:val="de-DE"/>
        </w:rPr>
      </w:pPr>
      <w:r>
        <w:rPr>
          <w:rFonts w:ascii="Arial" w:hAnsi="Arial" w:cs="Arial"/>
          <w:sz w:val="18"/>
          <w:szCs w:val="18"/>
          <w:lang w:val="de-DE"/>
        </w:rPr>
        <w:t>Nachlaufzeit</w:t>
      </w:r>
      <w:r w:rsidR="00CB3F89" w:rsidRPr="00406DA0">
        <w:rPr>
          <w:rFonts w:ascii="Arial" w:hAnsi="Arial" w:cs="Arial"/>
          <w:sz w:val="18"/>
          <w:szCs w:val="18"/>
          <w:lang w:val="de-DE"/>
        </w:rPr>
        <w:t xml:space="preserve">: </w:t>
      </w:r>
      <w:r w:rsidR="00CB3F89" w:rsidRPr="00406DA0">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CB3F89" w:rsidRPr="00406DA0">
        <w:rPr>
          <w:rFonts w:ascii="Arial" w:hAnsi="Arial" w:cs="Arial"/>
          <w:sz w:val="18"/>
          <w:szCs w:val="18"/>
          <w:lang w:val="de-DE"/>
        </w:rPr>
        <w:t>:</w:t>
      </w:r>
      <w:r w:rsidR="00CB3F89" w:rsidRPr="00406DA0">
        <w:rPr>
          <w:rFonts w:ascii="Arial" w:hAnsi="Arial" w:cs="Arial"/>
          <w:b/>
          <w:bCs/>
          <w:sz w:val="18"/>
          <w:szCs w:val="18"/>
          <w:lang w:val="de-DE"/>
        </w:rPr>
        <w:t xml:space="preserve"> 10 bis 2000 Lux</w:t>
      </w:r>
      <w:r w:rsidR="00CB3F89" w:rsidRPr="00406DA0">
        <w:rPr>
          <w:rFonts w:ascii="Arial" w:hAnsi="Arial" w:cs="Arial"/>
          <w:sz w:val="18"/>
          <w:szCs w:val="18"/>
          <w:lang w:val="de-DE"/>
        </w:rPr>
        <w:t>.</w:t>
      </w:r>
    </w:p>
    <w:p w14:paraId="2C8F01C5" w14:textId="77777777" w:rsidR="00CB3F89" w:rsidRDefault="00CB3F89" w:rsidP="00CB3F89">
      <w:pPr>
        <w:tabs>
          <w:tab w:val="left" w:pos="449"/>
        </w:tabs>
        <w:jc w:val="both"/>
        <w:rPr>
          <w:rFonts w:ascii="Arial" w:hAnsi="Arial" w:cs="Arial"/>
          <w:sz w:val="18"/>
          <w:szCs w:val="18"/>
          <w:lang w:val="de-DE"/>
        </w:rPr>
      </w:pPr>
    </w:p>
    <w:p w14:paraId="585737C3" w14:textId="6ECF376B" w:rsidR="00CB3F89" w:rsidRDefault="00CB3F89" w:rsidP="00CB3F89">
      <w:pPr>
        <w:tabs>
          <w:tab w:val="left" w:pos="449"/>
        </w:tabs>
        <w:jc w:val="both"/>
        <w:rPr>
          <w:rFonts w:ascii="Arial" w:hAnsi="Arial" w:cs="Arial"/>
          <w:sz w:val="18"/>
          <w:szCs w:val="18"/>
          <w:lang w:val="de-DE"/>
        </w:rPr>
      </w:pPr>
      <w:r>
        <w:rPr>
          <w:noProof/>
          <w:lang w:eastAsia="fr-FR"/>
        </w:rPr>
        <w:drawing>
          <wp:anchor distT="0" distB="0" distL="114300" distR="114300" simplePos="0" relativeHeight="251669504" behindDoc="0" locked="0" layoutInCell="1" allowOverlap="1" wp14:anchorId="736B08DC" wp14:editId="5D9A5B0D">
            <wp:simplePos x="0" y="0"/>
            <wp:positionH relativeFrom="column">
              <wp:posOffset>5615740</wp:posOffset>
            </wp:positionH>
            <wp:positionV relativeFrom="paragraph">
              <wp:posOffset>242027</wp:posOffset>
            </wp:positionV>
            <wp:extent cx="1249378" cy="719293"/>
            <wp:effectExtent l="0" t="0" r="0" b="5080"/>
            <wp:wrapThrough wrapText="bothSides">
              <wp:wrapPolygon edited="0">
                <wp:start x="0" y="0"/>
                <wp:lineTo x="0" y="21371"/>
                <wp:lineTo x="21304" y="21371"/>
                <wp:lineTo x="21304" y="0"/>
                <wp:lineTo x="0" y="0"/>
              </wp:wrapPolygon>
            </wp:wrapThrough>
            <wp:docPr id="49" name="Image 49" descr="Une image contenant texte, antenne,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49" descr="Une image contenant texte, antenne, graphiques vectoriels&#10;&#10;Description générée automatiquement"/>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1249378" cy="7192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B3F89">
        <w:rPr>
          <w:rFonts w:ascii="Arial" w:hAnsi="Arial" w:cs="Arial"/>
          <w:sz w:val="18"/>
          <w:szCs w:val="18"/>
          <w:lang w:val="de-DE"/>
        </w:rPr>
        <w:t xml:space="preserve">ED-Leuchtstoffröhre "Rund" Typ </w:t>
      </w:r>
      <w:r w:rsidRPr="00CB3F89">
        <w:rPr>
          <w:rFonts w:ascii="Arial" w:hAnsi="Arial" w:cs="Arial"/>
          <w:b/>
          <w:bCs/>
          <w:sz w:val="18"/>
          <w:szCs w:val="18"/>
          <w:lang w:val="de-DE"/>
        </w:rPr>
        <w:t>AL8-25-300-LED-3C-HF</w:t>
      </w:r>
      <w:r w:rsidRPr="00CB3F89">
        <w:rPr>
          <w:rFonts w:ascii="Arial" w:hAnsi="Arial" w:cs="Arial"/>
          <w:sz w:val="18"/>
          <w:szCs w:val="18"/>
          <w:lang w:val="de-DE"/>
        </w:rPr>
        <w:t xml:space="preserve"> oder</w:t>
      </w:r>
      <w:r>
        <w:rPr>
          <w:rFonts w:ascii="Arial" w:hAnsi="Arial" w:cs="Arial"/>
          <w:sz w:val="18"/>
          <w:szCs w:val="18"/>
          <w:lang w:val="de-DE"/>
        </w:rPr>
        <w:t xml:space="preserve"> </w:t>
      </w:r>
      <w:r w:rsidRPr="00CB3F89">
        <w:rPr>
          <w:rFonts w:ascii="Arial" w:hAnsi="Arial" w:cs="Arial"/>
          <w:sz w:val="18"/>
          <w:szCs w:val="18"/>
          <w:lang w:val="de-DE"/>
        </w:rPr>
        <w:t xml:space="preserve">"Quadratisch" Typ </w:t>
      </w:r>
      <w:r w:rsidRPr="00CB3F89">
        <w:rPr>
          <w:rFonts w:ascii="Arial" w:hAnsi="Arial" w:cs="Arial"/>
          <w:b/>
          <w:bCs/>
          <w:sz w:val="18"/>
          <w:szCs w:val="18"/>
          <w:lang w:val="de-DE"/>
        </w:rPr>
        <w:t>AL12-25-300-LED-3C-HF</w:t>
      </w:r>
      <w:r w:rsidRPr="00CB3F89">
        <w:rPr>
          <w:rFonts w:ascii="Arial" w:hAnsi="Arial" w:cs="Arial"/>
          <w:sz w:val="18"/>
          <w:szCs w:val="18"/>
          <w:lang w:val="de-DE"/>
        </w:rPr>
        <w:t xml:space="preserve"> für Wand- oder Deckenmontage der Marke </w:t>
      </w:r>
      <w:r w:rsidRPr="00CB3F89">
        <w:rPr>
          <w:rFonts w:ascii="Arial" w:hAnsi="Arial" w:cs="Arial"/>
          <w:b/>
          <w:bCs/>
          <w:sz w:val="18"/>
          <w:szCs w:val="18"/>
          <w:lang w:val="de-DE"/>
        </w:rPr>
        <w:t>BEG LUXOMAT</w:t>
      </w:r>
      <w:r w:rsidRPr="00CB3F89">
        <w:rPr>
          <w:rFonts w:ascii="Arial" w:hAnsi="Arial" w:cs="Arial"/>
          <w:sz w:val="18"/>
          <w:szCs w:val="18"/>
          <w:lang w:val="de-DE"/>
        </w:rPr>
        <w:t xml:space="preserve"> oder technisch gleichwertig und hat folgende Eigenschaften: </w:t>
      </w:r>
    </w:p>
    <w:p w14:paraId="56AB54BF" w14:textId="609B3FDC" w:rsidR="00CB3F89" w:rsidRPr="00CB3F89" w:rsidRDefault="00CB3F89" w:rsidP="00CB3F89">
      <w:pPr>
        <w:tabs>
          <w:tab w:val="left" w:pos="449"/>
        </w:tabs>
        <w:jc w:val="both"/>
        <w:rPr>
          <w:rFonts w:ascii="Arial" w:hAnsi="Arial" w:cs="Arial"/>
          <w:sz w:val="18"/>
          <w:szCs w:val="18"/>
          <w:lang w:val="de-DE"/>
        </w:rPr>
      </w:pPr>
    </w:p>
    <w:p w14:paraId="25031C11" w14:textId="494AC6C3" w:rsidR="00CB3F89" w:rsidRPr="00CB3F89" w:rsidRDefault="00CB3F89" w:rsidP="00CB3F89">
      <w:pPr>
        <w:tabs>
          <w:tab w:val="left" w:pos="449"/>
        </w:tabs>
        <w:jc w:val="both"/>
        <w:rPr>
          <w:rFonts w:ascii="Arial" w:hAnsi="Arial" w:cs="Arial"/>
          <w:sz w:val="18"/>
          <w:szCs w:val="18"/>
          <w:lang w:val="de-DE"/>
        </w:rPr>
      </w:pPr>
      <w:r>
        <w:rPr>
          <w:noProof/>
          <w:lang w:eastAsia="fr-FR"/>
        </w:rPr>
        <w:drawing>
          <wp:anchor distT="0" distB="0" distL="114300" distR="114300" simplePos="0" relativeHeight="251668480" behindDoc="0" locked="0" layoutInCell="1" allowOverlap="1" wp14:anchorId="39460A33" wp14:editId="1684B776">
            <wp:simplePos x="0" y="0"/>
            <wp:positionH relativeFrom="column">
              <wp:posOffset>4450477</wp:posOffset>
            </wp:positionH>
            <wp:positionV relativeFrom="paragraph">
              <wp:posOffset>1905</wp:posOffset>
            </wp:positionV>
            <wp:extent cx="1015340" cy="1015340"/>
            <wp:effectExtent l="0" t="0" r="1270" b="1270"/>
            <wp:wrapThrough wrapText="bothSides">
              <wp:wrapPolygon edited="0">
                <wp:start x="0" y="0"/>
                <wp:lineTo x="0" y="21357"/>
                <wp:lineTo x="21357" y="21357"/>
                <wp:lineTo x="21357" y="0"/>
                <wp:lineTo x="0" y="0"/>
              </wp:wrapPolygon>
            </wp:wrapThrough>
            <wp:docPr id="48" name="Image 48" descr="blanc, similaire RAL9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anc, similaire RAL90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15340" cy="10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F89">
        <w:rPr>
          <w:rFonts w:ascii="Arial" w:hAnsi="Arial" w:cs="Arial"/>
          <w:sz w:val="18"/>
          <w:szCs w:val="18"/>
          <w:lang w:val="de-DE"/>
        </w:rPr>
        <w:t xml:space="preserve">Schutzart: </w:t>
      </w:r>
      <w:r w:rsidRPr="00CB3F89">
        <w:rPr>
          <w:rFonts w:ascii="Arial" w:hAnsi="Arial" w:cs="Arial"/>
          <w:b/>
          <w:bCs/>
          <w:sz w:val="18"/>
          <w:szCs w:val="18"/>
          <w:lang w:val="de-DE"/>
        </w:rPr>
        <w:t>IK10 / IP20/Klasse II/CE</w:t>
      </w:r>
      <w:r w:rsidRPr="00CB3F89">
        <w:rPr>
          <w:rFonts w:ascii="Arial" w:hAnsi="Arial" w:cs="Arial"/>
          <w:sz w:val="18"/>
          <w:szCs w:val="18"/>
          <w:lang w:val="de-DE"/>
        </w:rPr>
        <w:t xml:space="preserve"> </w:t>
      </w:r>
    </w:p>
    <w:p w14:paraId="0358850E" w14:textId="11982B93" w:rsidR="00CB3F89" w:rsidRPr="00CB3F89" w:rsidRDefault="00CB3F89" w:rsidP="00CB3F89">
      <w:pPr>
        <w:tabs>
          <w:tab w:val="left" w:pos="449"/>
        </w:tabs>
        <w:jc w:val="both"/>
        <w:rPr>
          <w:rFonts w:ascii="Arial" w:hAnsi="Arial" w:cs="Arial"/>
          <w:sz w:val="18"/>
          <w:szCs w:val="18"/>
          <w:lang w:val="de-DE"/>
        </w:rPr>
      </w:pPr>
      <w:r w:rsidRPr="00CB3F89">
        <w:rPr>
          <w:rFonts w:ascii="Arial" w:hAnsi="Arial" w:cs="Arial"/>
          <w:sz w:val="18"/>
          <w:szCs w:val="18"/>
          <w:lang w:val="de-DE"/>
        </w:rPr>
        <w:t>LED-</w:t>
      </w:r>
      <w:r w:rsidR="00C13EE0">
        <w:rPr>
          <w:rFonts w:ascii="Arial" w:hAnsi="Arial" w:cs="Arial"/>
          <w:sz w:val="18"/>
          <w:szCs w:val="18"/>
          <w:lang w:val="de-DE"/>
        </w:rPr>
        <w:t>Schaltleistung</w:t>
      </w:r>
      <w:r w:rsidRPr="00CB3F89">
        <w:rPr>
          <w:rFonts w:ascii="Arial" w:hAnsi="Arial" w:cs="Arial"/>
          <w:sz w:val="18"/>
          <w:szCs w:val="18"/>
          <w:lang w:val="de-DE"/>
        </w:rPr>
        <w:t xml:space="preserve">: </w:t>
      </w:r>
      <w:r w:rsidRPr="00CB3F89">
        <w:rPr>
          <w:rFonts w:ascii="Arial" w:hAnsi="Arial" w:cs="Arial"/>
          <w:b/>
          <w:bCs/>
          <w:sz w:val="18"/>
          <w:szCs w:val="18"/>
          <w:lang w:val="de-DE"/>
        </w:rPr>
        <w:t>25w</w:t>
      </w:r>
      <w:r w:rsidRPr="00CB3F89">
        <w:rPr>
          <w:rFonts w:ascii="Arial" w:hAnsi="Arial" w:cs="Arial"/>
          <w:sz w:val="18"/>
          <w:szCs w:val="18"/>
          <w:lang w:val="de-DE"/>
        </w:rPr>
        <w:t xml:space="preserve">, Lebensdauer: </w:t>
      </w:r>
      <w:r w:rsidRPr="00CB3F89">
        <w:rPr>
          <w:rFonts w:ascii="Arial" w:hAnsi="Arial" w:cs="Arial"/>
          <w:b/>
          <w:bCs/>
          <w:sz w:val="18"/>
          <w:szCs w:val="18"/>
          <w:lang w:val="de-DE"/>
        </w:rPr>
        <w:t>&gt; 50.000 H / L80 B10</w:t>
      </w:r>
    </w:p>
    <w:p w14:paraId="75F52B7F" w14:textId="5F8E2CAD" w:rsidR="00CB3F89" w:rsidRPr="00CB3F89" w:rsidRDefault="00CB3F89" w:rsidP="00CB3F89">
      <w:pPr>
        <w:tabs>
          <w:tab w:val="left" w:pos="449"/>
        </w:tabs>
        <w:jc w:val="both"/>
        <w:rPr>
          <w:rFonts w:ascii="Arial" w:hAnsi="Arial" w:cs="Arial"/>
          <w:sz w:val="18"/>
          <w:szCs w:val="18"/>
          <w:lang w:val="de-DE"/>
        </w:rPr>
      </w:pPr>
      <w:r w:rsidRPr="00CB3F89">
        <w:rPr>
          <w:rFonts w:ascii="Arial" w:hAnsi="Arial" w:cs="Arial"/>
          <w:sz w:val="18"/>
          <w:szCs w:val="18"/>
          <w:lang w:val="de-DE"/>
        </w:rPr>
        <w:t xml:space="preserve">3 eingebaute Farbtemperaturen: </w:t>
      </w:r>
      <w:r w:rsidRPr="00CB3F89">
        <w:rPr>
          <w:rFonts w:ascii="Arial" w:hAnsi="Arial" w:cs="Arial"/>
          <w:b/>
          <w:bCs/>
          <w:sz w:val="18"/>
          <w:szCs w:val="18"/>
          <w:lang w:val="de-DE"/>
        </w:rPr>
        <w:t>3000K / 4000K / 5700K</w:t>
      </w:r>
    </w:p>
    <w:p w14:paraId="599296EE" w14:textId="35580861" w:rsidR="00CB3F89" w:rsidRPr="00CB3F89" w:rsidRDefault="00CB3F89" w:rsidP="00CB3F89">
      <w:pPr>
        <w:tabs>
          <w:tab w:val="left" w:pos="449"/>
        </w:tabs>
        <w:jc w:val="both"/>
        <w:rPr>
          <w:rFonts w:ascii="Arial" w:hAnsi="Arial" w:cs="Arial"/>
          <w:sz w:val="18"/>
          <w:szCs w:val="18"/>
          <w:lang w:val="de-DE"/>
        </w:rPr>
      </w:pPr>
      <w:r w:rsidRPr="00CB3F89">
        <w:rPr>
          <w:rFonts w:ascii="Arial" w:hAnsi="Arial" w:cs="Arial"/>
          <w:sz w:val="18"/>
          <w:szCs w:val="18"/>
          <w:lang w:val="de-DE"/>
        </w:rPr>
        <w:t xml:space="preserve">Lichtstrom: </w:t>
      </w:r>
      <w:r w:rsidRPr="00CB3F89">
        <w:rPr>
          <w:rFonts w:ascii="Arial" w:hAnsi="Arial" w:cs="Arial"/>
          <w:b/>
          <w:bCs/>
          <w:sz w:val="18"/>
          <w:szCs w:val="18"/>
          <w:lang w:val="de-DE"/>
        </w:rPr>
        <w:t>2000lms (3000K) / 2500lms (4000K) / 2400lms (5700K)</w:t>
      </w:r>
    </w:p>
    <w:p w14:paraId="67B50299" w14:textId="5A27FB8A" w:rsidR="00CB3F89" w:rsidRPr="00CB3F89" w:rsidRDefault="00CB3F89" w:rsidP="00CB3F89">
      <w:pPr>
        <w:tabs>
          <w:tab w:val="left" w:pos="449"/>
        </w:tabs>
        <w:jc w:val="both"/>
        <w:rPr>
          <w:rFonts w:ascii="Arial" w:hAnsi="Arial" w:cs="Arial"/>
          <w:sz w:val="18"/>
          <w:szCs w:val="18"/>
          <w:lang w:val="de-DE"/>
        </w:rPr>
      </w:pPr>
      <w:r w:rsidRPr="00CB3F89">
        <w:rPr>
          <w:rFonts w:ascii="Arial" w:hAnsi="Arial" w:cs="Arial"/>
          <w:sz w:val="18"/>
          <w:szCs w:val="18"/>
          <w:lang w:val="de-DE"/>
        </w:rPr>
        <w:t xml:space="preserve">Lichtausbeute: </w:t>
      </w:r>
      <w:r w:rsidRPr="00CB3F89">
        <w:rPr>
          <w:rFonts w:ascii="Arial" w:hAnsi="Arial" w:cs="Arial"/>
          <w:b/>
          <w:bCs/>
          <w:sz w:val="18"/>
          <w:szCs w:val="18"/>
          <w:lang w:val="de-DE"/>
        </w:rPr>
        <w:t>80 / 100 / 96 lm/w</w:t>
      </w:r>
      <w:r w:rsidRPr="00CB3F89">
        <w:rPr>
          <w:rFonts w:ascii="Arial" w:hAnsi="Arial" w:cs="Arial"/>
          <w:sz w:val="18"/>
          <w:szCs w:val="18"/>
          <w:lang w:val="de-DE"/>
        </w:rPr>
        <w:t xml:space="preserve"> </w:t>
      </w:r>
    </w:p>
    <w:p w14:paraId="26319521" w14:textId="7926BE32" w:rsidR="00CB3F89" w:rsidRPr="00CB3F89" w:rsidRDefault="00CB3F89" w:rsidP="00CB3F89">
      <w:pPr>
        <w:tabs>
          <w:tab w:val="left" w:pos="449"/>
        </w:tabs>
        <w:jc w:val="both"/>
        <w:rPr>
          <w:rFonts w:ascii="Arial" w:hAnsi="Arial" w:cs="Arial"/>
          <w:sz w:val="18"/>
          <w:szCs w:val="18"/>
          <w:lang w:val="de-DE"/>
        </w:rPr>
      </w:pPr>
      <w:r>
        <w:rPr>
          <w:noProof/>
          <w:lang w:eastAsia="fr-FR"/>
        </w:rPr>
        <w:drawing>
          <wp:anchor distT="0" distB="0" distL="114300" distR="114300" simplePos="0" relativeHeight="251670528" behindDoc="0" locked="0" layoutInCell="1" allowOverlap="1" wp14:anchorId="67F76FEC" wp14:editId="55AC6F32">
            <wp:simplePos x="0" y="0"/>
            <wp:positionH relativeFrom="column">
              <wp:posOffset>5656243</wp:posOffset>
            </wp:positionH>
            <wp:positionV relativeFrom="paragraph">
              <wp:posOffset>14567</wp:posOffset>
            </wp:positionV>
            <wp:extent cx="1182370" cy="568960"/>
            <wp:effectExtent l="0" t="0" r="0" b="2540"/>
            <wp:wrapThrough wrapText="bothSides">
              <wp:wrapPolygon edited="0">
                <wp:start x="0" y="0"/>
                <wp:lineTo x="0" y="21214"/>
                <wp:lineTo x="21345" y="21214"/>
                <wp:lineTo x="21345" y="0"/>
                <wp:lineTo x="0" y="0"/>
              </wp:wrapPolygon>
            </wp:wrapThrough>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182370" cy="568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B3F89">
        <w:rPr>
          <w:rFonts w:ascii="Arial" w:hAnsi="Arial" w:cs="Arial"/>
          <w:sz w:val="18"/>
          <w:szCs w:val="18"/>
          <w:lang w:val="de-DE"/>
        </w:rPr>
        <w:t xml:space="preserve">CRI: </w:t>
      </w:r>
      <w:r w:rsidRPr="00CB3F89">
        <w:rPr>
          <w:rFonts w:ascii="Arial" w:hAnsi="Arial" w:cs="Arial"/>
          <w:b/>
          <w:bCs/>
          <w:sz w:val="18"/>
          <w:szCs w:val="18"/>
          <w:lang w:val="de-DE"/>
        </w:rPr>
        <w:t>80</w:t>
      </w:r>
      <w:r w:rsidRPr="00CB3F89">
        <w:rPr>
          <w:rFonts w:ascii="Arial" w:hAnsi="Arial" w:cs="Arial"/>
          <w:sz w:val="18"/>
          <w:szCs w:val="18"/>
          <w:lang w:val="de-DE"/>
        </w:rPr>
        <w:t xml:space="preserve">, Photobiologische Risiken: </w:t>
      </w:r>
      <w:r w:rsidRPr="00CB3F89">
        <w:rPr>
          <w:rFonts w:ascii="Arial" w:hAnsi="Arial" w:cs="Arial"/>
          <w:b/>
          <w:bCs/>
          <w:sz w:val="18"/>
          <w:szCs w:val="18"/>
          <w:lang w:val="de-DE"/>
        </w:rPr>
        <w:t>RG0</w:t>
      </w:r>
    </w:p>
    <w:p w14:paraId="5732DBE4" w14:textId="528EC966" w:rsidR="00CB3F89" w:rsidRPr="00CB3F89" w:rsidRDefault="00CB3F89" w:rsidP="00CB3F89">
      <w:pPr>
        <w:tabs>
          <w:tab w:val="left" w:pos="449"/>
        </w:tabs>
        <w:jc w:val="both"/>
        <w:rPr>
          <w:rFonts w:ascii="Arial" w:hAnsi="Arial" w:cs="Arial"/>
          <w:b/>
          <w:bCs/>
          <w:sz w:val="18"/>
          <w:szCs w:val="18"/>
          <w:lang w:val="de-DE"/>
        </w:rPr>
      </w:pPr>
      <w:r w:rsidRPr="00CB3F89">
        <w:rPr>
          <w:rFonts w:ascii="Arial" w:hAnsi="Arial" w:cs="Arial"/>
          <w:sz w:val="18"/>
          <w:szCs w:val="18"/>
          <w:lang w:val="de-DE"/>
        </w:rPr>
        <w:t xml:space="preserve">Blendung: </w:t>
      </w:r>
      <w:r w:rsidRPr="00CB3F89">
        <w:rPr>
          <w:rFonts w:ascii="Arial" w:hAnsi="Arial" w:cs="Arial"/>
          <w:b/>
          <w:bCs/>
          <w:sz w:val="18"/>
          <w:szCs w:val="18"/>
          <w:lang w:val="de-DE"/>
        </w:rPr>
        <w:t>UGR&lt; 25</w:t>
      </w:r>
    </w:p>
    <w:p w14:paraId="552AAFEA" w14:textId="2F8B2543" w:rsidR="00CB3F89" w:rsidRPr="00CB3F89" w:rsidRDefault="00CB3F89" w:rsidP="00CB3F89">
      <w:pPr>
        <w:tabs>
          <w:tab w:val="left" w:pos="449"/>
        </w:tabs>
        <w:jc w:val="both"/>
        <w:rPr>
          <w:rFonts w:ascii="Arial" w:hAnsi="Arial" w:cs="Arial"/>
          <w:b/>
          <w:bCs/>
          <w:sz w:val="18"/>
          <w:szCs w:val="18"/>
          <w:lang w:val="de-DE"/>
        </w:rPr>
      </w:pPr>
      <w:r w:rsidRPr="00CB3F89">
        <w:rPr>
          <w:rFonts w:ascii="Arial" w:hAnsi="Arial" w:cs="Arial"/>
          <w:b/>
          <w:bCs/>
          <w:sz w:val="18"/>
          <w:szCs w:val="18"/>
          <w:lang w:val="de-DE"/>
        </w:rPr>
        <w:t>Hyperfrequenz-Detektor 5,8 GHz</w:t>
      </w:r>
    </w:p>
    <w:p w14:paraId="61AB8809" w14:textId="2282984D" w:rsidR="00CB3F89" w:rsidRPr="00CB3F89" w:rsidRDefault="00CB3F89" w:rsidP="00CB3F89">
      <w:pPr>
        <w:tabs>
          <w:tab w:val="left" w:pos="449"/>
        </w:tabs>
        <w:jc w:val="both"/>
        <w:rPr>
          <w:rFonts w:ascii="Arial" w:hAnsi="Arial" w:cs="Arial"/>
          <w:sz w:val="18"/>
          <w:szCs w:val="18"/>
          <w:lang w:val="de-DE"/>
        </w:rPr>
      </w:pPr>
      <w:r w:rsidRPr="00CB3F89">
        <w:rPr>
          <w:rFonts w:ascii="Arial" w:hAnsi="Arial" w:cs="Arial"/>
          <w:sz w:val="18"/>
          <w:szCs w:val="18"/>
          <w:lang w:val="de-DE"/>
        </w:rPr>
        <w:t xml:space="preserve">Erfassungsbereich bei Wandmontage h=1.50m: </w:t>
      </w:r>
      <w:r w:rsidRPr="00CB3F89">
        <w:rPr>
          <w:rFonts w:ascii="Arial" w:hAnsi="Arial" w:cs="Arial"/>
          <w:b/>
          <w:bCs/>
          <w:sz w:val="18"/>
          <w:szCs w:val="18"/>
          <w:lang w:val="de-DE"/>
        </w:rPr>
        <w:t>frontale Reichweite von 1 bis 6</w:t>
      </w:r>
      <w:r>
        <w:rPr>
          <w:rFonts w:ascii="Arial" w:hAnsi="Arial" w:cs="Arial"/>
          <w:b/>
          <w:bCs/>
          <w:sz w:val="18"/>
          <w:szCs w:val="18"/>
          <w:lang w:val="de-DE"/>
        </w:rPr>
        <w:t xml:space="preserve"> </w:t>
      </w:r>
      <w:r w:rsidRPr="00CB3F89">
        <w:rPr>
          <w:rFonts w:ascii="Arial" w:hAnsi="Arial" w:cs="Arial"/>
          <w:b/>
          <w:bCs/>
          <w:sz w:val="18"/>
          <w:szCs w:val="18"/>
          <w:lang w:val="de-DE"/>
        </w:rPr>
        <w:t>m</w:t>
      </w:r>
      <w:r w:rsidRPr="00CB3F89">
        <w:rPr>
          <w:rFonts w:ascii="Arial" w:hAnsi="Arial" w:cs="Arial"/>
          <w:sz w:val="18"/>
          <w:szCs w:val="18"/>
          <w:lang w:val="de-DE"/>
        </w:rPr>
        <w:t xml:space="preserve"> </w:t>
      </w:r>
    </w:p>
    <w:p w14:paraId="0C8EADEB" w14:textId="6CFB4432" w:rsidR="00CB3F89" w:rsidRPr="00CB3F89" w:rsidRDefault="00CB3F89" w:rsidP="00CB3F89">
      <w:pPr>
        <w:tabs>
          <w:tab w:val="left" w:pos="449"/>
        </w:tabs>
        <w:jc w:val="both"/>
        <w:rPr>
          <w:rFonts w:ascii="Arial" w:hAnsi="Arial" w:cs="Arial"/>
          <w:sz w:val="18"/>
          <w:szCs w:val="18"/>
          <w:lang w:val="de-DE"/>
        </w:rPr>
      </w:pPr>
      <w:r w:rsidRPr="00CB3F89">
        <w:rPr>
          <w:rFonts w:ascii="Arial" w:hAnsi="Arial" w:cs="Arial"/>
          <w:sz w:val="18"/>
          <w:szCs w:val="18"/>
          <w:lang w:val="de-DE"/>
        </w:rPr>
        <w:t xml:space="preserve">Erfassungsbereich bei Deckenmontage h= 2.50m: </w:t>
      </w:r>
      <w:r w:rsidRPr="00CB3F89">
        <w:rPr>
          <w:rFonts w:ascii="Arial" w:hAnsi="Arial" w:cs="Arial"/>
          <w:b/>
          <w:bCs/>
          <w:sz w:val="18"/>
          <w:szCs w:val="18"/>
          <w:lang w:val="de-DE"/>
        </w:rPr>
        <w:t>Einstellbare frontale Reichweite von Ø2 bis Ø12</w:t>
      </w:r>
      <w:r>
        <w:rPr>
          <w:rFonts w:ascii="Arial" w:hAnsi="Arial" w:cs="Arial"/>
          <w:b/>
          <w:bCs/>
          <w:sz w:val="18"/>
          <w:szCs w:val="18"/>
          <w:lang w:val="de-DE"/>
        </w:rPr>
        <w:t xml:space="preserve"> </w:t>
      </w:r>
      <w:r w:rsidRPr="00CB3F89">
        <w:rPr>
          <w:rFonts w:ascii="Arial" w:hAnsi="Arial" w:cs="Arial"/>
          <w:b/>
          <w:bCs/>
          <w:sz w:val="18"/>
          <w:szCs w:val="18"/>
          <w:lang w:val="de-DE"/>
        </w:rPr>
        <w:t>m</w:t>
      </w:r>
      <w:r w:rsidRPr="00CB3F89">
        <w:rPr>
          <w:rFonts w:ascii="Arial" w:hAnsi="Arial" w:cs="Arial"/>
          <w:sz w:val="18"/>
          <w:szCs w:val="18"/>
          <w:lang w:val="de-DE"/>
        </w:rPr>
        <w:t xml:space="preserve"> </w:t>
      </w:r>
    </w:p>
    <w:p w14:paraId="58B2D262" w14:textId="24C7DD61" w:rsidR="00CB3F89" w:rsidRPr="00CB3F89" w:rsidRDefault="00C13EE0" w:rsidP="00CB3F89">
      <w:pPr>
        <w:tabs>
          <w:tab w:val="left" w:pos="449"/>
        </w:tabs>
        <w:jc w:val="both"/>
        <w:rPr>
          <w:rFonts w:ascii="Arial" w:hAnsi="Arial" w:cs="Arial"/>
          <w:sz w:val="18"/>
          <w:szCs w:val="18"/>
          <w:lang w:val="de-DE"/>
        </w:rPr>
      </w:pPr>
      <w:r>
        <w:rPr>
          <w:rFonts w:ascii="Arial" w:hAnsi="Arial" w:cs="Arial"/>
          <w:sz w:val="18"/>
          <w:szCs w:val="18"/>
          <w:lang w:val="de-DE"/>
        </w:rPr>
        <w:t>Nachlaufzeit</w:t>
      </w:r>
      <w:r w:rsidR="00CB3F89" w:rsidRPr="00CB3F89">
        <w:rPr>
          <w:rFonts w:ascii="Arial" w:hAnsi="Arial" w:cs="Arial"/>
          <w:sz w:val="18"/>
          <w:szCs w:val="18"/>
          <w:lang w:val="de-DE"/>
        </w:rPr>
        <w:t xml:space="preserve">: </w:t>
      </w:r>
      <w:r w:rsidR="00CB3F89" w:rsidRPr="00CB3F89">
        <w:rPr>
          <w:rFonts w:ascii="Arial" w:hAnsi="Arial" w:cs="Arial"/>
          <w:b/>
          <w:bCs/>
          <w:sz w:val="18"/>
          <w:szCs w:val="18"/>
          <w:lang w:val="de-DE"/>
        </w:rPr>
        <w:t>20 s bis 10 min oder Impuls</w:t>
      </w:r>
      <w:r w:rsidR="00CB3F89" w:rsidRPr="00CB3F89">
        <w:rPr>
          <w:rFonts w:ascii="Arial" w:hAnsi="Arial" w:cs="Arial"/>
          <w:sz w:val="18"/>
          <w:szCs w:val="18"/>
          <w:lang w:val="de-DE"/>
        </w:rPr>
        <w:t xml:space="preserve"> / </w:t>
      </w:r>
      <w:r>
        <w:rPr>
          <w:rFonts w:ascii="Arial" w:hAnsi="Arial" w:cs="Arial"/>
          <w:sz w:val="18"/>
          <w:szCs w:val="18"/>
          <w:lang w:val="de-DE"/>
        </w:rPr>
        <w:t>Einschaltschwelle</w:t>
      </w:r>
      <w:r w:rsidR="00CB3F89" w:rsidRPr="00CB3F89">
        <w:rPr>
          <w:rFonts w:ascii="Arial" w:hAnsi="Arial" w:cs="Arial"/>
          <w:sz w:val="18"/>
          <w:szCs w:val="18"/>
          <w:lang w:val="de-DE"/>
        </w:rPr>
        <w:t xml:space="preserve">: </w:t>
      </w:r>
      <w:r w:rsidR="00CB3F89" w:rsidRPr="00CB3F89">
        <w:rPr>
          <w:rFonts w:ascii="Arial" w:hAnsi="Arial" w:cs="Arial"/>
          <w:b/>
          <w:bCs/>
          <w:sz w:val="18"/>
          <w:szCs w:val="18"/>
          <w:lang w:val="de-DE"/>
        </w:rPr>
        <w:t>5 bis 50 Lux oder Inaktiv</w:t>
      </w:r>
    </w:p>
    <w:p w14:paraId="02FE4C34" w14:textId="23F10DDC" w:rsidR="00CB3F89" w:rsidRDefault="00CB3F89" w:rsidP="00CB3F89">
      <w:pPr>
        <w:tabs>
          <w:tab w:val="left" w:pos="449"/>
        </w:tabs>
        <w:jc w:val="both"/>
        <w:rPr>
          <w:rFonts w:ascii="Arial" w:hAnsi="Arial" w:cs="Arial"/>
          <w:sz w:val="18"/>
          <w:szCs w:val="18"/>
          <w:lang w:val="de-DE"/>
        </w:rPr>
      </w:pPr>
      <w:r w:rsidRPr="00CB3F89">
        <w:rPr>
          <w:rFonts w:ascii="Arial" w:hAnsi="Arial" w:cs="Arial"/>
          <w:sz w:val="18"/>
          <w:szCs w:val="18"/>
          <w:lang w:val="de-DE"/>
        </w:rPr>
        <w:t xml:space="preserve">Anwendungen: </w:t>
      </w:r>
      <w:r w:rsidRPr="00CB3F89">
        <w:rPr>
          <w:rFonts w:ascii="Arial" w:hAnsi="Arial" w:cs="Arial"/>
          <w:b/>
          <w:bCs/>
          <w:color w:val="00B0F0"/>
          <w:sz w:val="18"/>
          <w:szCs w:val="18"/>
          <w:lang w:val="de-DE"/>
        </w:rPr>
        <w:t>Eingangshalle / Treppenhäuser / Schleusen / kleine Räume...</w:t>
      </w:r>
      <w:r>
        <w:rPr>
          <w:rFonts w:ascii="Arial" w:hAnsi="Arial" w:cs="Arial"/>
          <w:sz w:val="18"/>
          <w:szCs w:val="18"/>
          <w:lang w:val="de-DE"/>
        </w:rPr>
        <w:tab/>
      </w:r>
    </w:p>
    <w:p w14:paraId="750B1996" w14:textId="7205A00E" w:rsidR="00B47A3F" w:rsidRDefault="00B47A3F" w:rsidP="00CB3F89">
      <w:pPr>
        <w:rPr>
          <w:rFonts w:ascii="Arial" w:hAnsi="Arial" w:cs="Arial"/>
          <w:sz w:val="18"/>
          <w:szCs w:val="18"/>
          <w:lang w:val="de-DE"/>
        </w:rPr>
      </w:pPr>
    </w:p>
    <w:p w14:paraId="68408BD2" w14:textId="77777777" w:rsidR="00421C52" w:rsidRDefault="00421C52" w:rsidP="00421C52">
      <w:pPr>
        <w:jc w:val="both"/>
        <w:rPr>
          <w:rFonts w:ascii="Arial" w:hAnsi="Arial" w:cs="Arial"/>
          <w:sz w:val="18"/>
          <w:szCs w:val="18"/>
          <w:lang w:val="de-DE"/>
        </w:rPr>
      </w:pPr>
    </w:p>
    <w:p w14:paraId="47E82B07" w14:textId="77777777" w:rsidR="00421C52" w:rsidRDefault="00421C52" w:rsidP="00421C52">
      <w:pPr>
        <w:jc w:val="both"/>
        <w:rPr>
          <w:rFonts w:ascii="Arial" w:hAnsi="Arial" w:cs="Arial"/>
          <w:sz w:val="18"/>
          <w:szCs w:val="18"/>
          <w:lang w:val="de-DE"/>
        </w:rPr>
      </w:pPr>
    </w:p>
    <w:p w14:paraId="6FC5443F" w14:textId="77777777" w:rsidR="00421C52" w:rsidRDefault="00421C52" w:rsidP="00421C52">
      <w:pPr>
        <w:jc w:val="both"/>
        <w:rPr>
          <w:rFonts w:ascii="Arial" w:hAnsi="Arial" w:cs="Arial"/>
          <w:sz w:val="18"/>
          <w:szCs w:val="18"/>
          <w:lang w:val="de-DE"/>
        </w:rPr>
      </w:pPr>
    </w:p>
    <w:p w14:paraId="55755A3D" w14:textId="103363A5" w:rsidR="00421C52" w:rsidRPr="009C7208" w:rsidRDefault="00421C52" w:rsidP="00421C52">
      <w:pPr>
        <w:jc w:val="both"/>
        <w:rPr>
          <w:rFonts w:ascii="Arial" w:hAnsi="Arial" w:cs="Arial"/>
          <w:sz w:val="18"/>
          <w:szCs w:val="18"/>
          <w:lang w:val="de-DE"/>
        </w:rPr>
      </w:pPr>
      <w:r w:rsidRPr="00406DA0">
        <w:rPr>
          <w:rFonts w:ascii="Arial" w:hAnsi="Arial" w:cs="Arial"/>
          <w:sz w:val="18"/>
          <w:szCs w:val="18"/>
          <w:lang w:val="de-DE"/>
        </w:rPr>
        <w:lastRenderedPageBreak/>
        <w:t>Detektor</w:t>
      </w:r>
      <w:r>
        <w:rPr>
          <w:rFonts w:ascii="Arial" w:hAnsi="Arial" w:cs="Arial"/>
          <w:sz w:val="18"/>
          <w:szCs w:val="18"/>
          <w:lang w:val="de-DE"/>
        </w:rPr>
        <w:t xml:space="preserve"> </w:t>
      </w:r>
      <w:r w:rsidRPr="009C7208">
        <w:rPr>
          <w:rFonts w:ascii="Arial" w:hAnsi="Arial" w:cs="Arial"/>
          <w:sz w:val="18"/>
          <w:szCs w:val="18"/>
          <w:lang w:val="de-DE"/>
        </w:rPr>
        <w:t xml:space="preserve">Typ </w:t>
      </w:r>
      <w:r w:rsidRPr="009C7208">
        <w:rPr>
          <w:rFonts w:ascii="Arial" w:hAnsi="Arial" w:cs="Arial"/>
          <w:b/>
          <w:bCs/>
          <w:sz w:val="18"/>
          <w:szCs w:val="18"/>
          <w:lang w:val="de-DE"/>
        </w:rPr>
        <w:t>LC Plus 280°</w:t>
      </w:r>
      <w:r w:rsidRPr="009C7208">
        <w:rPr>
          <w:rFonts w:ascii="Arial" w:hAnsi="Arial" w:cs="Arial"/>
          <w:sz w:val="18"/>
          <w:szCs w:val="18"/>
          <w:lang w:val="de-DE"/>
        </w:rPr>
        <w:t xml:space="preserve"> zur Wandmontage der Marke </w:t>
      </w:r>
      <w:r w:rsidRPr="009C7208">
        <w:rPr>
          <w:rFonts w:ascii="Arial" w:hAnsi="Arial" w:cs="Arial"/>
          <w:b/>
          <w:bCs/>
          <w:sz w:val="18"/>
          <w:szCs w:val="18"/>
          <w:lang w:val="de-DE"/>
        </w:rPr>
        <w:t>BEG LUXOMAT</w:t>
      </w:r>
      <w:r w:rsidRPr="009C7208">
        <w:rPr>
          <w:rFonts w:ascii="Arial" w:hAnsi="Arial" w:cs="Arial"/>
          <w:sz w:val="18"/>
          <w:szCs w:val="18"/>
          <w:lang w:val="de-DE"/>
        </w:rPr>
        <w:t xml:space="preserve"> oder technisch gleichwertig und hat folgende Eigenschaften: </w:t>
      </w:r>
    </w:p>
    <w:p w14:paraId="1213A942" w14:textId="3AFF76CD" w:rsidR="00421C52" w:rsidRPr="009C7208" w:rsidRDefault="00421C52" w:rsidP="00421C52">
      <w:pPr>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72576" behindDoc="0" locked="0" layoutInCell="1" allowOverlap="1" wp14:anchorId="73A41C16" wp14:editId="02EE4A61">
            <wp:simplePos x="0" y="0"/>
            <wp:positionH relativeFrom="column">
              <wp:posOffset>4674931</wp:posOffset>
            </wp:positionH>
            <wp:positionV relativeFrom="paragraph">
              <wp:posOffset>127635</wp:posOffset>
            </wp:positionV>
            <wp:extent cx="593090" cy="593090"/>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10D50" w14:textId="5579C175" w:rsidR="00421C52" w:rsidRPr="009C7208" w:rsidRDefault="00421C52" w:rsidP="00421C52">
      <w:pPr>
        <w:jc w:val="both"/>
        <w:rPr>
          <w:rFonts w:ascii="Arial" w:hAnsi="Arial" w:cs="Arial"/>
          <w:sz w:val="18"/>
          <w:szCs w:val="18"/>
          <w:lang w:val="de-DE"/>
        </w:rPr>
      </w:pPr>
      <w:r w:rsidRPr="005F58B4">
        <w:rPr>
          <w:noProof/>
        </w:rPr>
        <w:drawing>
          <wp:anchor distT="0" distB="0" distL="114300" distR="114300" simplePos="0" relativeHeight="251673600" behindDoc="0" locked="0" layoutInCell="1" allowOverlap="1" wp14:anchorId="30E28989" wp14:editId="7B2B0CC8">
            <wp:simplePos x="0" y="0"/>
            <wp:positionH relativeFrom="column">
              <wp:posOffset>5850890</wp:posOffset>
            </wp:positionH>
            <wp:positionV relativeFrom="paragraph">
              <wp:posOffset>31643</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sidRPr="009C7208">
        <w:rPr>
          <w:rFonts w:ascii="Arial" w:hAnsi="Arial" w:cs="Arial"/>
          <w:sz w:val="18"/>
          <w:szCs w:val="18"/>
          <w:lang w:val="de-DE"/>
        </w:rPr>
        <w:t>Schutzart: IP54/Klasse II/EG,</w:t>
      </w:r>
    </w:p>
    <w:p w14:paraId="1B7882B7" w14:textId="1060BDF3" w:rsidR="00421C52" w:rsidRPr="009C7208" w:rsidRDefault="00C13EE0" w:rsidP="00421C52">
      <w:pPr>
        <w:jc w:val="both"/>
        <w:rPr>
          <w:rFonts w:ascii="Arial" w:hAnsi="Arial" w:cs="Arial"/>
          <w:sz w:val="18"/>
          <w:szCs w:val="18"/>
          <w:lang w:val="de-DE"/>
        </w:rPr>
      </w:pPr>
      <w:r>
        <w:rPr>
          <w:rFonts w:ascii="Arial" w:hAnsi="Arial" w:cs="Arial"/>
          <w:sz w:val="18"/>
          <w:szCs w:val="18"/>
          <w:lang w:val="de-DE"/>
        </w:rPr>
        <w:t>Reichweite</w:t>
      </w:r>
      <w:r w:rsidR="00421C52" w:rsidRPr="009C7208">
        <w:rPr>
          <w:rFonts w:ascii="Arial" w:hAnsi="Arial" w:cs="Arial"/>
          <w:sz w:val="18"/>
          <w:szCs w:val="18"/>
          <w:lang w:val="de-DE"/>
        </w:rPr>
        <w:t xml:space="preserve"> h=2,50 m: </w:t>
      </w:r>
      <w:r w:rsidR="00421C52" w:rsidRPr="009C7208">
        <w:rPr>
          <w:rFonts w:ascii="Arial" w:hAnsi="Arial" w:cs="Arial"/>
          <w:b/>
          <w:bCs/>
          <w:sz w:val="18"/>
          <w:szCs w:val="18"/>
          <w:lang w:val="de-DE"/>
        </w:rPr>
        <w:t xml:space="preserve">16 m </w:t>
      </w:r>
      <w:r>
        <w:rPr>
          <w:rFonts w:ascii="Arial" w:hAnsi="Arial" w:cs="Arial"/>
          <w:b/>
          <w:bCs/>
          <w:sz w:val="18"/>
          <w:szCs w:val="18"/>
          <w:lang w:val="de-DE"/>
        </w:rPr>
        <w:t>quer</w:t>
      </w:r>
      <w:r w:rsidR="00421C52" w:rsidRPr="009C7208">
        <w:rPr>
          <w:rFonts w:ascii="Arial" w:hAnsi="Arial" w:cs="Arial"/>
          <w:b/>
          <w:bCs/>
          <w:sz w:val="18"/>
          <w:szCs w:val="18"/>
          <w:lang w:val="de-DE"/>
        </w:rPr>
        <w:t>, 9 m frontal, 2 m vertikal</w:t>
      </w:r>
      <w:r w:rsidR="00421C52" w:rsidRPr="009C7208">
        <w:rPr>
          <w:rFonts w:ascii="Arial" w:hAnsi="Arial" w:cs="Arial"/>
          <w:sz w:val="18"/>
          <w:szCs w:val="18"/>
          <w:lang w:val="de-DE"/>
        </w:rPr>
        <w:t>.</w:t>
      </w:r>
    </w:p>
    <w:p w14:paraId="793B7959" w14:textId="5A19EFFF" w:rsidR="00421C52" w:rsidRPr="009C7208" w:rsidRDefault="00C13EE0" w:rsidP="00421C52">
      <w:pPr>
        <w:jc w:val="both"/>
        <w:rPr>
          <w:rFonts w:ascii="Arial" w:hAnsi="Arial" w:cs="Arial"/>
          <w:sz w:val="18"/>
          <w:szCs w:val="18"/>
          <w:lang w:val="de-DE"/>
        </w:rPr>
      </w:pPr>
      <w:r>
        <w:rPr>
          <w:rFonts w:ascii="Arial" w:hAnsi="Arial" w:cs="Arial"/>
          <w:sz w:val="18"/>
          <w:szCs w:val="18"/>
          <w:lang w:val="de-DE"/>
        </w:rPr>
        <w:t>Schaltleistung</w:t>
      </w:r>
      <w:r w:rsidR="00421C52" w:rsidRPr="009C7208">
        <w:rPr>
          <w:rFonts w:ascii="Arial" w:hAnsi="Arial" w:cs="Arial"/>
          <w:sz w:val="18"/>
          <w:szCs w:val="18"/>
          <w:lang w:val="de-DE"/>
        </w:rPr>
        <w:t xml:space="preserve">: </w:t>
      </w:r>
      <w:r w:rsidR="00421C52" w:rsidRPr="009C7208">
        <w:rPr>
          <w:rFonts w:ascii="Arial" w:hAnsi="Arial" w:cs="Arial"/>
          <w:b/>
          <w:bCs/>
          <w:sz w:val="18"/>
          <w:szCs w:val="18"/>
          <w:lang w:val="de-DE"/>
        </w:rPr>
        <w:t>2000W cos φ 1/1000VA cos φ 0.5, LED 250W max</w:t>
      </w:r>
      <w:r w:rsidR="00421C52" w:rsidRPr="009C7208">
        <w:rPr>
          <w:rFonts w:ascii="Arial" w:hAnsi="Arial" w:cs="Arial"/>
          <w:sz w:val="18"/>
          <w:szCs w:val="18"/>
          <w:lang w:val="de-DE"/>
        </w:rPr>
        <w:t>.</w:t>
      </w:r>
    </w:p>
    <w:p w14:paraId="79AB477C" w14:textId="49BF3716" w:rsidR="00421C52" w:rsidRPr="009C7208" w:rsidRDefault="00C13EE0" w:rsidP="00421C52">
      <w:pPr>
        <w:jc w:val="both"/>
        <w:rPr>
          <w:rFonts w:ascii="Arial" w:hAnsi="Arial" w:cs="Arial"/>
          <w:sz w:val="18"/>
          <w:szCs w:val="18"/>
          <w:lang w:val="de-DE"/>
        </w:rPr>
      </w:pPr>
      <w:r>
        <w:rPr>
          <w:rFonts w:ascii="Arial" w:hAnsi="Arial" w:cs="Arial"/>
          <w:sz w:val="18"/>
          <w:szCs w:val="18"/>
          <w:lang w:val="de-DE"/>
        </w:rPr>
        <w:t>Nachlaufzeit</w:t>
      </w:r>
      <w:r w:rsidR="00421C52" w:rsidRPr="009C7208">
        <w:rPr>
          <w:rFonts w:ascii="Arial" w:hAnsi="Arial" w:cs="Arial"/>
          <w:sz w:val="18"/>
          <w:szCs w:val="18"/>
          <w:lang w:val="de-DE"/>
        </w:rPr>
        <w:t xml:space="preserve">: </w:t>
      </w:r>
      <w:r w:rsidR="00421C52" w:rsidRPr="009C7208">
        <w:rPr>
          <w:rFonts w:ascii="Arial" w:hAnsi="Arial" w:cs="Arial"/>
          <w:b/>
          <w:bCs/>
          <w:sz w:val="18"/>
          <w:szCs w:val="18"/>
          <w:lang w:val="de-DE"/>
        </w:rPr>
        <w:t xml:space="preserve">15 s bis 16 min oder Impuls / </w:t>
      </w:r>
      <w:r>
        <w:rPr>
          <w:rFonts w:ascii="Arial" w:hAnsi="Arial" w:cs="Arial"/>
          <w:sz w:val="18"/>
          <w:szCs w:val="18"/>
          <w:lang w:val="de-DE"/>
        </w:rPr>
        <w:t>Einschaltschwelle</w:t>
      </w:r>
      <w:r w:rsidR="00421C52" w:rsidRPr="00406DA0">
        <w:rPr>
          <w:rFonts w:ascii="Arial" w:hAnsi="Arial" w:cs="Arial"/>
          <w:sz w:val="18"/>
          <w:szCs w:val="18"/>
          <w:lang w:val="de-DE"/>
        </w:rPr>
        <w:t>:</w:t>
      </w:r>
      <w:r w:rsidR="00421C52" w:rsidRPr="009C7208">
        <w:rPr>
          <w:rFonts w:ascii="Arial" w:hAnsi="Arial" w:cs="Arial"/>
          <w:b/>
          <w:bCs/>
          <w:sz w:val="18"/>
          <w:szCs w:val="18"/>
          <w:lang w:val="de-DE"/>
        </w:rPr>
        <w:t xml:space="preserve"> 2 bis 2500 Lux</w:t>
      </w:r>
      <w:r w:rsidR="00421C52" w:rsidRPr="009C7208">
        <w:rPr>
          <w:rFonts w:ascii="Arial" w:hAnsi="Arial" w:cs="Arial"/>
          <w:sz w:val="18"/>
          <w:szCs w:val="18"/>
          <w:lang w:val="de-DE"/>
        </w:rPr>
        <w:t>.</w:t>
      </w:r>
    </w:p>
    <w:p w14:paraId="3AE25F80" w14:textId="77777777" w:rsidR="00421C52" w:rsidRDefault="00421C52" w:rsidP="00421C52">
      <w:pPr>
        <w:jc w:val="both"/>
        <w:rPr>
          <w:rFonts w:ascii="Arial" w:hAnsi="Arial" w:cs="Arial"/>
          <w:sz w:val="18"/>
          <w:szCs w:val="18"/>
          <w:lang w:val="de-DE"/>
        </w:rPr>
      </w:pPr>
      <w:r w:rsidRPr="009C7208">
        <w:rPr>
          <w:rFonts w:ascii="Arial" w:hAnsi="Arial" w:cs="Arial"/>
          <w:sz w:val="18"/>
          <w:szCs w:val="18"/>
          <w:lang w:val="de-DE"/>
        </w:rPr>
        <w:t xml:space="preserve">Anwendungen: </w:t>
      </w:r>
      <w:r w:rsidRPr="009C7208">
        <w:rPr>
          <w:rFonts w:ascii="Arial" w:hAnsi="Arial" w:cs="Arial"/>
          <w:b/>
          <w:bCs/>
          <w:color w:val="00B0F0"/>
          <w:sz w:val="18"/>
          <w:szCs w:val="18"/>
          <w:lang w:val="de-DE"/>
        </w:rPr>
        <w:t>Treppen / Außenbereiche</w:t>
      </w:r>
    </w:p>
    <w:p w14:paraId="19768A4B" w14:textId="77777777" w:rsidR="00421C52" w:rsidRPr="009C7208" w:rsidRDefault="00421C52" w:rsidP="00421C52">
      <w:pPr>
        <w:jc w:val="both"/>
        <w:rPr>
          <w:rFonts w:ascii="Arial" w:hAnsi="Arial" w:cs="Arial"/>
          <w:sz w:val="18"/>
          <w:szCs w:val="18"/>
          <w:lang w:val="de-DE"/>
        </w:rPr>
      </w:pPr>
    </w:p>
    <w:p w14:paraId="3785508E" w14:textId="23B5CE1F" w:rsidR="00421C52" w:rsidRDefault="00421C52" w:rsidP="00421C52">
      <w:pPr>
        <w:jc w:val="both"/>
        <w:rPr>
          <w:rFonts w:ascii="Arial" w:hAnsi="Arial" w:cs="Arial"/>
          <w:sz w:val="18"/>
          <w:szCs w:val="18"/>
          <w:lang w:val="de-DE"/>
        </w:rPr>
      </w:pPr>
      <w:r>
        <w:rPr>
          <w:noProof/>
          <w:lang w:eastAsia="fr-FR"/>
        </w:rPr>
        <w:drawing>
          <wp:anchor distT="0" distB="0" distL="114300" distR="114300" simplePos="0" relativeHeight="251675648" behindDoc="0" locked="0" layoutInCell="1" allowOverlap="1" wp14:anchorId="35ECA152" wp14:editId="3CA16BAE">
            <wp:simplePos x="0" y="0"/>
            <wp:positionH relativeFrom="column">
              <wp:posOffset>5529664</wp:posOffset>
            </wp:positionH>
            <wp:positionV relativeFrom="paragraph">
              <wp:posOffset>168902</wp:posOffset>
            </wp:positionV>
            <wp:extent cx="1333177" cy="510493"/>
            <wp:effectExtent l="0" t="0" r="635" b="0"/>
            <wp:wrapThrough wrapText="bothSides">
              <wp:wrapPolygon edited="0">
                <wp:start x="0" y="0"/>
                <wp:lineTo x="0" y="20981"/>
                <wp:lineTo x="21404" y="20981"/>
                <wp:lineTo x="21404" y="0"/>
                <wp:lineTo x="0" y="0"/>
              </wp:wrapPolygon>
            </wp:wrapThrough>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33177" cy="510493"/>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4624" behindDoc="0" locked="0" layoutInCell="1" allowOverlap="1" wp14:anchorId="0FBB284E" wp14:editId="6C07FD91">
            <wp:simplePos x="0" y="0"/>
            <wp:positionH relativeFrom="column">
              <wp:posOffset>4621247</wp:posOffset>
            </wp:positionH>
            <wp:positionV relativeFrom="paragraph">
              <wp:posOffset>166975</wp:posOffset>
            </wp:positionV>
            <wp:extent cx="824230" cy="824230"/>
            <wp:effectExtent l="0" t="0" r="1270" b="1270"/>
            <wp:wrapThrough wrapText="bothSides">
              <wp:wrapPolygon edited="0">
                <wp:start x="0" y="0"/>
                <wp:lineTo x="0" y="21300"/>
                <wp:lineTo x="21300" y="21300"/>
                <wp:lineTo x="21300" y="0"/>
                <wp:lineTo x="0" y="0"/>
              </wp:wrapPolygon>
            </wp:wrapThrough>
            <wp:docPr id="52" name="Image 52" descr="blanc, similaire RAL9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anc, similaire RAL90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423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C52">
        <w:rPr>
          <w:rFonts w:ascii="Arial" w:hAnsi="Arial" w:cs="Arial"/>
          <w:sz w:val="18"/>
          <w:szCs w:val="18"/>
          <w:lang w:val="de-DE"/>
        </w:rPr>
        <w:t xml:space="preserve">LED-Bullauge "Rund" Typ </w:t>
      </w:r>
      <w:r w:rsidRPr="00421C52">
        <w:rPr>
          <w:rFonts w:ascii="Arial" w:hAnsi="Arial" w:cs="Arial"/>
          <w:b/>
          <w:bCs/>
          <w:sz w:val="18"/>
          <w:szCs w:val="18"/>
          <w:lang w:val="de-DE"/>
        </w:rPr>
        <w:t>AL93-20-300-LED-3C-HF</w:t>
      </w:r>
      <w:r w:rsidRPr="00421C52">
        <w:rPr>
          <w:rFonts w:ascii="Arial" w:hAnsi="Arial" w:cs="Arial"/>
          <w:sz w:val="18"/>
          <w:szCs w:val="18"/>
          <w:lang w:val="de-DE"/>
        </w:rPr>
        <w:t xml:space="preserve"> für Deckenmontage der Marke </w:t>
      </w:r>
      <w:r w:rsidRPr="00421C52">
        <w:rPr>
          <w:rFonts w:ascii="Arial" w:hAnsi="Arial" w:cs="Arial"/>
          <w:b/>
          <w:bCs/>
          <w:sz w:val="18"/>
          <w:szCs w:val="18"/>
          <w:lang w:val="de-DE"/>
        </w:rPr>
        <w:t>BEG LUXOMAT</w:t>
      </w:r>
      <w:r w:rsidRPr="00421C52">
        <w:rPr>
          <w:rFonts w:ascii="Arial" w:hAnsi="Arial" w:cs="Arial"/>
          <w:sz w:val="18"/>
          <w:szCs w:val="18"/>
          <w:lang w:val="de-DE"/>
        </w:rPr>
        <w:t xml:space="preserve"> oder technisch gleichwertig und mit folgenden Eigenschaften: </w:t>
      </w:r>
    </w:p>
    <w:p w14:paraId="1AB90A8C" w14:textId="79FF19B7" w:rsidR="00421C52" w:rsidRPr="00421C52" w:rsidRDefault="00421C52" w:rsidP="00421C52">
      <w:pPr>
        <w:jc w:val="both"/>
        <w:rPr>
          <w:rFonts w:ascii="Arial" w:hAnsi="Arial" w:cs="Arial"/>
          <w:sz w:val="18"/>
          <w:szCs w:val="18"/>
          <w:lang w:val="de-DE"/>
        </w:rPr>
      </w:pPr>
    </w:p>
    <w:p w14:paraId="10702943" w14:textId="1A359AC1" w:rsidR="00421C52" w:rsidRPr="00421C52" w:rsidRDefault="00421C52" w:rsidP="00421C52">
      <w:pPr>
        <w:jc w:val="both"/>
        <w:rPr>
          <w:rFonts w:ascii="Arial" w:hAnsi="Arial" w:cs="Arial"/>
          <w:sz w:val="18"/>
          <w:szCs w:val="18"/>
          <w:lang w:val="de-DE"/>
        </w:rPr>
      </w:pPr>
      <w:r w:rsidRPr="00421C52">
        <w:rPr>
          <w:rFonts w:ascii="Arial" w:hAnsi="Arial" w:cs="Arial"/>
          <w:sz w:val="18"/>
          <w:szCs w:val="18"/>
          <w:lang w:val="de-DE"/>
        </w:rPr>
        <w:t xml:space="preserve">Schutzart: </w:t>
      </w:r>
      <w:r w:rsidRPr="00421C52">
        <w:rPr>
          <w:rFonts w:ascii="Arial" w:hAnsi="Arial" w:cs="Arial"/>
          <w:b/>
          <w:bCs/>
          <w:sz w:val="18"/>
          <w:szCs w:val="18"/>
          <w:lang w:val="de-DE"/>
        </w:rPr>
        <w:t>IK08 / IP54/Klasse II/CE</w:t>
      </w:r>
      <w:r w:rsidRPr="00421C52">
        <w:rPr>
          <w:rFonts w:ascii="Arial" w:hAnsi="Arial" w:cs="Arial"/>
          <w:sz w:val="18"/>
          <w:szCs w:val="18"/>
          <w:lang w:val="de-DE"/>
        </w:rPr>
        <w:t xml:space="preserve"> </w:t>
      </w:r>
    </w:p>
    <w:p w14:paraId="39EBA25E" w14:textId="494B296B" w:rsidR="00421C52" w:rsidRPr="00421C52" w:rsidRDefault="00C13EE0" w:rsidP="00421C52">
      <w:pPr>
        <w:jc w:val="both"/>
        <w:rPr>
          <w:rFonts w:ascii="Arial" w:hAnsi="Arial" w:cs="Arial"/>
          <w:sz w:val="18"/>
          <w:szCs w:val="18"/>
          <w:lang w:val="de-DE"/>
        </w:rPr>
      </w:pPr>
      <w:r>
        <w:rPr>
          <w:rFonts w:ascii="Arial" w:hAnsi="Arial" w:cs="Arial"/>
          <w:sz w:val="18"/>
          <w:szCs w:val="18"/>
          <w:lang w:val="de-DE"/>
        </w:rPr>
        <w:t>Schaltleistung</w:t>
      </w:r>
      <w:r w:rsidR="00421C52" w:rsidRPr="00421C52">
        <w:rPr>
          <w:rFonts w:ascii="Arial" w:hAnsi="Arial" w:cs="Arial"/>
          <w:sz w:val="18"/>
          <w:szCs w:val="18"/>
          <w:lang w:val="de-DE"/>
        </w:rPr>
        <w:t xml:space="preserve">: </w:t>
      </w:r>
      <w:r w:rsidR="00421C52" w:rsidRPr="00421C52">
        <w:rPr>
          <w:rFonts w:ascii="Arial" w:hAnsi="Arial" w:cs="Arial"/>
          <w:b/>
          <w:bCs/>
          <w:sz w:val="18"/>
          <w:szCs w:val="18"/>
          <w:lang w:val="de-DE"/>
        </w:rPr>
        <w:t>20w</w:t>
      </w:r>
      <w:r w:rsidR="00421C52" w:rsidRPr="00421C52">
        <w:rPr>
          <w:rFonts w:ascii="Arial" w:hAnsi="Arial" w:cs="Arial"/>
          <w:sz w:val="18"/>
          <w:szCs w:val="18"/>
          <w:lang w:val="de-DE"/>
        </w:rPr>
        <w:t xml:space="preserve">, Lebensdauer: </w:t>
      </w:r>
      <w:r w:rsidR="00421C52" w:rsidRPr="00421C52">
        <w:rPr>
          <w:rFonts w:ascii="Arial" w:hAnsi="Arial" w:cs="Arial"/>
          <w:b/>
          <w:bCs/>
          <w:sz w:val="18"/>
          <w:szCs w:val="18"/>
          <w:lang w:val="de-DE"/>
        </w:rPr>
        <w:t>&gt; 50.000 H L80 B10</w:t>
      </w:r>
    </w:p>
    <w:p w14:paraId="1FC0BE60" w14:textId="0C9FA503" w:rsidR="00421C52" w:rsidRPr="00421C52" w:rsidRDefault="00421C52" w:rsidP="00421C52">
      <w:pPr>
        <w:jc w:val="both"/>
        <w:rPr>
          <w:rFonts w:ascii="Arial" w:hAnsi="Arial" w:cs="Arial"/>
          <w:sz w:val="18"/>
          <w:szCs w:val="18"/>
          <w:lang w:val="de-DE"/>
        </w:rPr>
      </w:pPr>
      <w:r>
        <w:rPr>
          <w:noProof/>
          <w:lang w:eastAsia="fr-FR"/>
        </w:rPr>
        <w:drawing>
          <wp:anchor distT="0" distB="0" distL="114300" distR="114300" simplePos="0" relativeHeight="251676672" behindDoc="0" locked="0" layoutInCell="1" allowOverlap="1" wp14:anchorId="3F685862" wp14:editId="7281AE7C">
            <wp:simplePos x="0" y="0"/>
            <wp:positionH relativeFrom="column">
              <wp:posOffset>5612765</wp:posOffset>
            </wp:positionH>
            <wp:positionV relativeFrom="paragraph">
              <wp:posOffset>133985</wp:posOffset>
            </wp:positionV>
            <wp:extent cx="1182370" cy="565150"/>
            <wp:effectExtent l="0" t="0" r="0" b="6350"/>
            <wp:wrapThrough wrapText="bothSides">
              <wp:wrapPolygon edited="0">
                <wp:start x="0" y="0"/>
                <wp:lineTo x="0" y="21357"/>
                <wp:lineTo x="21345" y="21357"/>
                <wp:lineTo x="21345" y="0"/>
                <wp:lineTo x="0" y="0"/>
              </wp:wrapPolygon>
            </wp:wrapThrough>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1182370" cy="565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1C52">
        <w:rPr>
          <w:rFonts w:ascii="Arial" w:hAnsi="Arial" w:cs="Arial"/>
          <w:sz w:val="18"/>
          <w:szCs w:val="18"/>
          <w:lang w:val="de-DE"/>
        </w:rPr>
        <w:t xml:space="preserve">3 eingebaute Farbtemperaturen: </w:t>
      </w:r>
      <w:r w:rsidRPr="00421C52">
        <w:rPr>
          <w:rFonts w:ascii="Arial" w:hAnsi="Arial" w:cs="Arial"/>
          <w:b/>
          <w:bCs/>
          <w:sz w:val="18"/>
          <w:szCs w:val="18"/>
          <w:lang w:val="de-DE"/>
        </w:rPr>
        <w:t>3000K / 4000K / 5700K</w:t>
      </w:r>
    </w:p>
    <w:p w14:paraId="405434A1" w14:textId="1EE18440" w:rsidR="00421C52" w:rsidRPr="00421C52" w:rsidRDefault="00421C52" w:rsidP="00421C52">
      <w:pPr>
        <w:jc w:val="both"/>
        <w:rPr>
          <w:rFonts w:ascii="Arial" w:hAnsi="Arial" w:cs="Arial"/>
          <w:sz w:val="18"/>
          <w:szCs w:val="18"/>
          <w:lang w:val="de-DE"/>
        </w:rPr>
      </w:pPr>
      <w:r w:rsidRPr="00421C52">
        <w:rPr>
          <w:rFonts w:ascii="Arial" w:hAnsi="Arial" w:cs="Arial"/>
          <w:sz w:val="18"/>
          <w:szCs w:val="18"/>
          <w:lang w:val="de-DE"/>
        </w:rPr>
        <w:t xml:space="preserve">Lichtstrom: </w:t>
      </w:r>
      <w:r w:rsidRPr="00421C52">
        <w:rPr>
          <w:rFonts w:ascii="Arial" w:hAnsi="Arial" w:cs="Arial"/>
          <w:b/>
          <w:bCs/>
          <w:sz w:val="18"/>
          <w:szCs w:val="18"/>
          <w:lang w:val="de-DE"/>
        </w:rPr>
        <w:t>1600lms (3000K) / 1850lms (4000K) / 1700lms (5700K)</w:t>
      </w:r>
    </w:p>
    <w:p w14:paraId="7973D076" w14:textId="5645D267" w:rsidR="00421C52" w:rsidRPr="00421C52" w:rsidRDefault="00421C52" w:rsidP="00421C52">
      <w:pPr>
        <w:jc w:val="both"/>
        <w:rPr>
          <w:rFonts w:ascii="Arial" w:hAnsi="Arial" w:cs="Arial"/>
          <w:sz w:val="18"/>
          <w:szCs w:val="18"/>
          <w:lang w:val="de-DE"/>
        </w:rPr>
      </w:pPr>
      <w:r w:rsidRPr="00421C52">
        <w:rPr>
          <w:rFonts w:ascii="Arial" w:hAnsi="Arial" w:cs="Arial"/>
          <w:sz w:val="18"/>
          <w:szCs w:val="18"/>
          <w:lang w:val="de-DE"/>
        </w:rPr>
        <w:t xml:space="preserve">Lichtausbeute: </w:t>
      </w:r>
      <w:r w:rsidRPr="00421C52">
        <w:rPr>
          <w:rFonts w:ascii="Arial" w:hAnsi="Arial" w:cs="Arial"/>
          <w:b/>
          <w:bCs/>
          <w:sz w:val="18"/>
          <w:szCs w:val="18"/>
          <w:lang w:val="de-DE"/>
        </w:rPr>
        <w:t>80 / 92 / 85 lm/w</w:t>
      </w:r>
      <w:r w:rsidRPr="00421C52">
        <w:rPr>
          <w:rFonts w:ascii="Arial" w:hAnsi="Arial" w:cs="Arial"/>
          <w:sz w:val="18"/>
          <w:szCs w:val="18"/>
          <w:lang w:val="de-DE"/>
        </w:rPr>
        <w:t xml:space="preserve"> </w:t>
      </w:r>
    </w:p>
    <w:p w14:paraId="6B11461C" w14:textId="5E3D8DB7" w:rsidR="00421C52" w:rsidRPr="00421C52" w:rsidRDefault="00421C52" w:rsidP="00421C52">
      <w:pPr>
        <w:jc w:val="both"/>
        <w:rPr>
          <w:rFonts w:ascii="Arial" w:hAnsi="Arial" w:cs="Arial"/>
          <w:sz w:val="18"/>
          <w:szCs w:val="18"/>
          <w:lang w:val="de-DE"/>
        </w:rPr>
      </w:pPr>
      <w:r w:rsidRPr="00421C52">
        <w:rPr>
          <w:rFonts w:ascii="Arial" w:hAnsi="Arial" w:cs="Arial"/>
          <w:sz w:val="18"/>
          <w:szCs w:val="18"/>
          <w:lang w:val="de-DE"/>
        </w:rPr>
        <w:t xml:space="preserve">CRI: </w:t>
      </w:r>
      <w:r w:rsidRPr="00421C52">
        <w:rPr>
          <w:rFonts w:ascii="Arial" w:hAnsi="Arial" w:cs="Arial"/>
          <w:b/>
          <w:bCs/>
          <w:sz w:val="18"/>
          <w:szCs w:val="18"/>
          <w:lang w:val="de-DE"/>
        </w:rPr>
        <w:t>80</w:t>
      </w:r>
      <w:r w:rsidRPr="00421C52">
        <w:rPr>
          <w:rFonts w:ascii="Arial" w:hAnsi="Arial" w:cs="Arial"/>
          <w:sz w:val="18"/>
          <w:szCs w:val="18"/>
          <w:lang w:val="de-DE"/>
        </w:rPr>
        <w:t xml:space="preserve">, Photobiologische Risiken: </w:t>
      </w:r>
      <w:r w:rsidRPr="00421C52">
        <w:rPr>
          <w:rFonts w:ascii="Arial" w:hAnsi="Arial" w:cs="Arial"/>
          <w:b/>
          <w:bCs/>
          <w:sz w:val="18"/>
          <w:szCs w:val="18"/>
          <w:lang w:val="de-DE"/>
        </w:rPr>
        <w:t>RG0</w:t>
      </w:r>
    </w:p>
    <w:p w14:paraId="10BB9B22" w14:textId="77777777" w:rsidR="00421C52" w:rsidRPr="00421C52" w:rsidRDefault="00421C52" w:rsidP="00421C52">
      <w:pPr>
        <w:jc w:val="both"/>
        <w:rPr>
          <w:rFonts w:ascii="Arial" w:hAnsi="Arial" w:cs="Arial"/>
          <w:b/>
          <w:bCs/>
          <w:sz w:val="18"/>
          <w:szCs w:val="18"/>
          <w:lang w:val="de-DE"/>
        </w:rPr>
      </w:pPr>
      <w:r w:rsidRPr="00421C52">
        <w:rPr>
          <w:rFonts w:ascii="Arial" w:hAnsi="Arial" w:cs="Arial"/>
          <w:sz w:val="18"/>
          <w:szCs w:val="18"/>
          <w:lang w:val="de-DE"/>
        </w:rPr>
        <w:t xml:space="preserve">Blendung: </w:t>
      </w:r>
      <w:r w:rsidRPr="00421C52">
        <w:rPr>
          <w:rFonts w:ascii="Arial" w:hAnsi="Arial" w:cs="Arial"/>
          <w:b/>
          <w:bCs/>
          <w:sz w:val="18"/>
          <w:szCs w:val="18"/>
          <w:lang w:val="de-DE"/>
        </w:rPr>
        <w:t>UGR&lt; 19</w:t>
      </w:r>
    </w:p>
    <w:p w14:paraId="083B1DAE" w14:textId="0B613D54" w:rsidR="00421C52" w:rsidRPr="00421C52" w:rsidRDefault="00421C52" w:rsidP="00421C52">
      <w:pPr>
        <w:jc w:val="both"/>
        <w:rPr>
          <w:rFonts w:ascii="Arial" w:hAnsi="Arial" w:cs="Arial"/>
          <w:b/>
          <w:bCs/>
          <w:sz w:val="18"/>
          <w:szCs w:val="18"/>
          <w:lang w:val="de-DE"/>
        </w:rPr>
      </w:pPr>
      <w:r w:rsidRPr="00421C52">
        <w:rPr>
          <w:rFonts w:ascii="Arial" w:hAnsi="Arial" w:cs="Arial"/>
          <w:b/>
          <w:bCs/>
          <w:sz w:val="18"/>
          <w:szCs w:val="18"/>
          <w:lang w:val="de-DE"/>
        </w:rPr>
        <w:t>Hyperfrequenz-Detektor 5,8 GHz</w:t>
      </w:r>
    </w:p>
    <w:p w14:paraId="5EEE43C6" w14:textId="3FF29611" w:rsidR="00421C52" w:rsidRPr="00421C52" w:rsidRDefault="00421C52" w:rsidP="00421C52">
      <w:pPr>
        <w:jc w:val="both"/>
        <w:rPr>
          <w:rFonts w:ascii="Arial" w:hAnsi="Arial" w:cs="Arial"/>
          <w:sz w:val="18"/>
          <w:szCs w:val="18"/>
          <w:lang w:val="de-DE"/>
        </w:rPr>
      </w:pPr>
      <w:r w:rsidRPr="00421C52">
        <w:rPr>
          <w:rFonts w:ascii="Arial" w:hAnsi="Arial" w:cs="Arial"/>
          <w:sz w:val="18"/>
          <w:szCs w:val="18"/>
          <w:lang w:val="de-DE"/>
        </w:rPr>
        <w:t xml:space="preserve">Erfassungsbereich bei Wandmontage h=1.50m: </w:t>
      </w:r>
      <w:r w:rsidRPr="00421C52">
        <w:rPr>
          <w:rFonts w:ascii="Arial" w:hAnsi="Arial" w:cs="Arial"/>
          <w:b/>
          <w:bCs/>
          <w:sz w:val="18"/>
          <w:szCs w:val="18"/>
          <w:lang w:val="de-DE"/>
        </w:rPr>
        <w:t>frontale Reichweite von 2 bis 7</w:t>
      </w:r>
      <w:r>
        <w:rPr>
          <w:rFonts w:ascii="Arial" w:hAnsi="Arial" w:cs="Arial"/>
          <w:b/>
          <w:bCs/>
          <w:sz w:val="18"/>
          <w:szCs w:val="18"/>
          <w:lang w:val="de-DE"/>
        </w:rPr>
        <w:t xml:space="preserve"> </w:t>
      </w:r>
      <w:r w:rsidRPr="00421C52">
        <w:rPr>
          <w:rFonts w:ascii="Arial" w:hAnsi="Arial" w:cs="Arial"/>
          <w:b/>
          <w:bCs/>
          <w:sz w:val="18"/>
          <w:szCs w:val="18"/>
          <w:lang w:val="de-DE"/>
        </w:rPr>
        <w:t>m</w:t>
      </w:r>
      <w:r w:rsidRPr="00421C52">
        <w:rPr>
          <w:rFonts w:ascii="Arial" w:hAnsi="Arial" w:cs="Arial"/>
          <w:sz w:val="18"/>
          <w:szCs w:val="18"/>
          <w:lang w:val="de-DE"/>
        </w:rPr>
        <w:t xml:space="preserve"> </w:t>
      </w:r>
    </w:p>
    <w:p w14:paraId="75AAD92B" w14:textId="1E67A8A5" w:rsidR="00421C52" w:rsidRPr="00421C52" w:rsidRDefault="00421C52" w:rsidP="00421C52">
      <w:pPr>
        <w:jc w:val="both"/>
        <w:rPr>
          <w:rFonts w:ascii="Arial" w:hAnsi="Arial" w:cs="Arial"/>
          <w:sz w:val="18"/>
          <w:szCs w:val="18"/>
          <w:lang w:val="de-DE"/>
        </w:rPr>
      </w:pPr>
      <w:r w:rsidRPr="00421C52">
        <w:rPr>
          <w:rFonts w:ascii="Arial" w:hAnsi="Arial" w:cs="Arial"/>
          <w:sz w:val="18"/>
          <w:szCs w:val="18"/>
          <w:lang w:val="de-DE"/>
        </w:rPr>
        <w:t xml:space="preserve">Erfassungsbereich bei Deckenmontage h= 2.50m: </w:t>
      </w:r>
      <w:r w:rsidRPr="00421C52">
        <w:rPr>
          <w:rFonts w:ascii="Arial" w:hAnsi="Arial" w:cs="Arial"/>
          <w:b/>
          <w:bCs/>
          <w:sz w:val="18"/>
          <w:szCs w:val="18"/>
          <w:lang w:val="de-DE"/>
        </w:rPr>
        <w:t>Frontseitige Reichweite einstellbar von Ø 1 bis Ø 8</w:t>
      </w:r>
      <w:r>
        <w:rPr>
          <w:rFonts w:ascii="Arial" w:hAnsi="Arial" w:cs="Arial"/>
          <w:b/>
          <w:bCs/>
          <w:sz w:val="18"/>
          <w:szCs w:val="18"/>
          <w:lang w:val="de-DE"/>
        </w:rPr>
        <w:t xml:space="preserve"> </w:t>
      </w:r>
      <w:r w:rsidRPr="00421C52">
        <w:rPr>
          <w:rFonts w:ascii="Arial" w:hAnsi="Arial" w:cs="Arial"/>
          <w:b/>
          <w:bCs/>
          <w:sz w:val="18"/>
          <w:szCs w:val="18"/>
          <w:lang w:val="de-DE"/>
        </w:rPr>
        <w:t>m</w:t>
      </w:r>
      <w:r w:rsidRPr="00421C52">
        <w:rPr>
          <w:rFonts w:ascii="Arial" w:hAnsi="Arial" w:cs="Arial"/>
          <w:sz w:val="18"/>
          <w:szCs w:val="18"/>
          <w:lang w:val="de-DE"/>
        </w:rPr>
        <w:t xml:space="preserve"> </w:t>
      </w:r>
    </w:p>
    <w:p w14:paraId="365A4972" w14:textId="524F608A" w:rsidR="00421C52" w:rsidRPr="00421C52" w:rsidRDefault="00C13EE0" w:rsidP="00421C52">
      <w:pPr>
        <w:jc w:val="both"/>
        <w:rPr>
          <w:rFonts w:ascii="Arial" w:hAnsi="Arial" w:cs="Arial"/>
          <w:sz w:val="18"/>
          <w:szCs w:val="18"/>
          <w:lang w:val="de-DE"/>
        </w:rPr>
      </w:pPr>
      <w:r>
        <w:rPr>
          <w:rFonts w:ascii="Arial" w:hAnsi="Arial" w:cs="Arial"/>
          <w:sz w:val="18"/>
          <w:szCs w:val="18"/>
          <w:lang w:val="de-DE"/>
        </w:rPr>
        <w:t>Nachlaufzeit</w:t>
      </w:r>
      <w:r w:rsidR="00421C52" w:rsidRPr="00421C52">
        <w:rPr>
          <w:rFonts w:ascii="Arial" w:hAnsi="Arial" w:cs="Arial"/>
          <w:sz w:val="18"/>
          <w:szCs w:val="18"/>
          <w:lang w:val="de-DE"/>
        </w:rPr>
        <w:t xml:space="preserve">: </w:t>
      </w:r>
      <w:r w:rsidR="00421C52" w:rsidRPr="00421C52">
        <w:rPr>
          <w:rFonts w:ascii="Arial" w:hAnsi="Arial" w:cs="Arial"/>
          <w:b/>
          <w:bCs/>
          <w:sz w:val="18"/>
          <w:szCs w:val="18"/>
          <w:lang w:val="de-DE"/>
        </w:rPr>
        <w:t>5 s bis 30 min oder Impuls</w:t>
      </w:r>
      <w:r w:rsidR="00421C52" w:rsidRPr="00421C52">
        <w:rPr>
          <w:rFonts w:ascii="Arial" w:hAnsi="Arial" w:cs="Arial"/>
          <w:sz w:val="18"/>
          <w:szCs w:val="18"/>
          <w:lang w:val="de-DE"/>
        </w:rPr>
        <w:t xml:space="preserve"> / </w:t>
      </w:r>
      <w:r>
        <w:rPr>
          <w:rFonts w:ascii="Arial" w:hAnsi="Arial" w:cs="Arial"/>
          <w:sz w:val="18"/>
          <w:szCs w:val="18"/>
          <w:lang w:val="de-DE"/>
        </w:rPr>
        <w:t>Einschaltschwelle</w:t>
      </w:r>
      <w:r w:rsidR="00421C52" w:rsidRPr="00421C52">
        <w:rPr>
          <w:rFonts w:ascii="Arial" w:hAnsi="Arial" w:cs="Arial"/>
          <w:sz w:val="18"/>
          <w:szCs w:val="18"/>
          <w:lang w:val="de-DE"/>
        </w:rPr>
        <w:t xml:space="preserve">: </w:t>
      </w:r>
      <w:r w:rsidR="00421C52" w:rsidRPr="00421C52">
        <w:rPr>
          <w:rFonts w:ascii="Arial" w:hAnsi="Arial" w:cs="Arial"/>
          <w:b/>
          <w:bCs/>
          <w:sz w:val="18"/>
          <w:szCs w:val="18"/>
          <w:lang w:val="de-DE"/>
        </w:rPr>
        <w:t>5 bis 50 Lux oder Inaktiv</w:t>
      </w:r>
      <w:r w:rsidR="00421C52" w:rsidRPr="00421C52">
        <w:rPr>
          <w:rFonts w:ascii="Arial" w:hAnsi="Arial" w:cs="Arial"/>
          <w:sz w:val="18"/>
          <w:szCs w:val="18"/>
          <w:lang w:val="de-DE"/>
        </w:rPr>
        <w:t xml:space="preserve"> </w:t>
      </w:r>
    </w:p>
    <w:p w14:paraId="79DE9AC6" w14:textId="7785C798" w:rsidR="00CB3F89" w:rsidRDefault="00421C52" w:rsidP="00421C52">
      <w:pPr>
        <w:jc w:val="both"/>
        <w:rPr>
          <w:rFonts w:ascii="Arial" w:hAnsi="Arial" w:cs="Arial"/>
          <w:sz w:val="18"/>
          <w:szCs w:val="18"/>
          <w:lang w:val="de-DE"/>
        </w:rPr>
      </w:pPr>
      <w:r w:rsidRPr="00421C52">
        <w:rPr>
          <w:rFonts w:ascii="Arial" w:hAnsi="Arial" w:cs="Arial"/>
          <w:sz w:val="18"/>
          <w:szCs w:val="18"/>
          <w:lang w:val="de-DE"/>
        </w:rPr>
        <w:t xml:space="preserve">Anwendungen: </w:t>
      </w:r>
      <w:r w:rsidRPr="00421C52">
        <w:rPr>
          <w:rFonts w:ascii="Arial" w:hAnsi="Arial" w:cs="Arial"/>
          <w:b/>
          <w:bCs/>
          <w:color w:val="00B0F0"/>
          <w:sz w:val="18"/>
          <w:szCs w:val="18"/>
          <w:lang w:val="de-DE"/>
        </w:rPr>
        <w:t>Schleuse / Haushaltsraum / Müllraum / Keller...</w:t>
      </w:r>
    </w:p>
    <w:p w14:paraId="5DEB8F02" w14:textId="30DA3870" w:rsidR="00421C52" w:rsidRPr="00421C52" w:rsidRDefault="00421C52" w:rsidP="00421C52">
      <w:pPr>
        <w:rPr>
          <w:rFonts w:ascii="Arial" w:hAnsi="Arial" w:cs="Arial"/>
          <w:sz w:val="18"/>
          <w:szCs w:val="18"/>
          <w:lang w:val="de-DE"/>
        </w:rPr>
      </w:pPr>
    </w:p>
    <w:p w14:paraId="3EB3EC11" w14:textId="37007476" w:rsidR="00421C52" w:rsidRDefault="00421C52" w:rsidP="00421C52">
      <w:pPr>
        <w:rPr>
          <w:rFonts w:ascii="Arial" w:hAnsi="Arial" w:cs="Arial"/>
          <w:sz w:val="18"/>
          <w:szCs w:val="18"/>
          <w:lang w:val="de-DE"/>
        </w:rPr>
      </w:pPr>
    </w:p>
    <w:p w14:paraId="5BBD16F8" w14:textId="2BF261D3" w:rsidR="00421C52" w:rsidRPr="00421C52" w:rsidRDefault="00421C52" w:rsidP="00421C52">
      <w:pPr>
        <w:ind w:firstLine="708"/>
        <w:rPr>
          <w:rFonts w:ascii="Arial" w:hAnsi="Arial" w:cs="Arial"/>
          <w:sz w:val="18"/>
          <w:szCs w:val="18"/>
          <w:lang w:val="de-DE"/>
        </w:rPr>
      </w:pPr>
    </w:p>
    <w:sectPr w:rsidR="00421C52" w:rsidRPr="00421C52" w:rsidSect="00495F05">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724F2" w14:textId="77777777" w:rsidR="00D5787F" w:rsidRDefault="00D5787F" w:rsidP="00273DC7">
      <w:r>
        <w:separator/>
      </w:r>
    </w:p>
  </w:endnote>
  <w:endnote w:type="continuationSeparator" w:id="0">
    <w:p w14:paraId="02C616B0" w14:textId="77777777" w:rsidR="00D5787F" w:rsidRDefault="00D5787F" w:rsidP="0027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10B4E" w14:textId="77777777" w:rsidR="00D5787F" w:rsidRDefault="00D5787F" w:rsidP="00273DC7">
      <w:r>
        <w:separator/>
      </w:r>
    </w:p>
  </w:footnote>
  <w:footnote w:type="continuationSeparator" w:id="0">
    <w:p w14:paraId="1BBE489B" w14:textId="77777777" w:rsidR="00D5787F" w:rsidRDefault="00D5787F" w:rsidP="00273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3A01" w14:textId="7996D8A0" w:rsidR="00273DC7" w:rsidRPr="00273DC7" w:rsidRDefault="00273DC7" w:rsidP="00273DC7">
    <w:pPr>
      <w:pStyle w:val="En-tte"/>
      <w:jc w:val="center"/>
      <w:rPr>
        <w:lang w:val="en-US"/>
      </w:rPr>
    </w:pPr>
    <w:r w:rsidRPr="00026E5A">
      <w:rPr>
        <w:rFonts w:ascii="Arial" w:hAnsi="Arial" w:cs="Arial"/>
        <w:sz w:val="28"/>
        <w:szCs w:val="28"/>
        <w:lang w:val="en-US"/>
      </w:rPr>
      <w:t xml:space="preserve">CCTP Typ: </w:t>
    </w:r>
    <w:r w:rsidRPr="00026E5A">
      <w:rPr>
        <w:rFonts w:ascii="Arial" w:hAnsi="Arial" w:cs="Arial"/>
        <w:b/>
        <w:bCs/>
        <w:sz w:val="28"/>
        <w:szCs w:val="28"/>
        <w:lang w:val="en-US"/>
      </w:rPr>
      <w:t>UNTERKUNFT KOLLEKTIV - “</w:t>
    </w:r>
    <w:r w:rsidRPr="00273DC7">
      <w:rPr>
        <w:rFonts w:ascii="Arial" w:hAnsi="Arial" w:cs="Arial"/>
        <w:b/>
        <w:bCs/>
        <w:sz w:val="28"/>
        <w:szCs w:val="28"/>
        <w:lang w:val="en-US"/>
      </w:rPr>
      <w:t>AUTOMATISCHE LEUCHTEN</w:t>
    </w:r>
    <w:r w:rsidRPr="00026E5A">
      <w:rPr>
        <w:rFonts w:ascii="Arial" w:hAnsi="Arial" w:cs="Arial"/>
        <w:b/>
        <w:bCs/>
        <w:sz w:val="28"/>
        <w:szCs w:val="28"/>
        <w:lang w:val="en-US"/>
      </w:rPr>
      <w:t>” Lösungen</w:t>
    </w:r>
  </w:p>
  <w:p w14:paraId="63540AB2" w14:textId="77777777" w:rsidR="00273DC7" w:rsidRPr="00273DC7" w:rsidRDefault="00273DC7">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9330F"/>
    <w:multiLevelType w:val="hybridMultilevel"/>
    <w:tmpl w:val="27983636"/>
    <w:lvl w:ilvl="0" w:tplc="8A4E40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74335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05"/>
    <w:rsid w:val="00273DC7"/>
    <w:rsid w:val="00421C52"/>
    <w:rsid w:val="00495F05"/>
    <w:rsid w:val="008257C8"/>
    <w:rsid w:val="00B47A3F"/>
    <w:rsid w:val="00C13EE0"/>
    <w:rsid w:val="00CB3F89"/>
    <w:rsid w:val="00CC2F07"/>
    <w:rsid w:val="00D578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926E"/>
  <w15:chartTrackingRefBased/>
  <w15:docId w15:val="{33983099-2714-9843-ADF5-C9C3FEB3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F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2F07"/>
    <w:pPr>
      <w:ind w:left="720"/>
      <w:contextualSpacing/>
    </w:pPr>
  </w:style>
  <w:style w:type="paragraph" w:styleId="En-tte">
    <w:name w:val="header"/>
    <w:basedOn w:val="Normal"/>
    <w:link w:val="En-tteCar"/>
    <w:uiPriority w:val="99"/>
    <w:unhideWhenUsed/>
    <w:rsid w:val="00273DC7"/>
    <w:pPr>
      <w:tabs>
        <w:tab w:val="center" w:pos="4536"/>
        <w:tab w:val="right" w:pos="9072"/>
      </w:tabs>
    </w:pPr>
  </w:style>
  <w:style w:type="character" w:customStyle="1" w:styleId="En-tteCar">
    <w:name w:val="En-tête Car"/>
    <w:basedOn w:val="Policepardfaut"/>
    <w:link w:val="En-tte"/>
    <w:uiPriority w:val="99"/>
    <w:rsid w:val="00273DC7"/>
  </w:style>
  <w:style w:type="paragraph" w:styleId="Pieddepage">
    <w:name w:val="footer"/>
    <w:basedOn w:val="Normal"/>
    <w:link w:val="PieddepageCar"/>
    <w:uiPriority w:val="99"/>
    <w:unhideWhenUsed/>
    <w:rsid w:val="00273DC7"/>
    <w:pPr>
      <w:tabs>
        <w:tab w:val="center" w:pos="4536"/>
        <w:tab w:val="right" w:pos="9072"/>
      </w:tabs>
    </w:pPr>
  </w:style>
  <w:style w:type="character" w:customStyle="1" w:styleId="PieddepageCar">
    <w:name w:val="Pied de page Car"/>
    <w:basedOn w:val="Policepardfaut"/>
    <w:link w:val="Pieddepage"/>
    <w:uiPriority w:val="99"/>
    <w:rsid w:val="00273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707</Words>
  <Characters>3893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2022-03-02T17:59:00Z</dcterms:created>
  <dcterms:modified xsi:type="dcterms:W3CDTF">2022-03-22T07:42:00Z</dcterms:modified>
</cp:coreProperties>
</file>