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FB01" w14:textId="77777777" w:rsidR="00A22397" w:rsidRPr="005C2C0F" w:rsidRDefault="00A22397" w:rsidP="00A22397">
      <w:pPr>
        <w:rPr>
          <w:rFonts w:ascii="Arial" w:hAnsi="Arial" w:cs="Arial"/>
          <w:b/>
          <w:bCs/>
          <w:sz w:val="20"/>
          <w:szCs w:val="20"/>
          <w:lang w:val="en-US"/>
        </w:rPr>
      </w:pPr>
      <w:r w:rsidRPr="005C2C0F">
        <w:rPr>
          <w:rFonts w:ascii="Arial" w:hAnsi="Arial" w:cs="Arial"/>
          <w:b/>
          <w:bCs/>
          <w:sz w:val="20"/>
          <w:szCs w:val="20"/>
          <w:lang w:val="en-US"/>
        </w:rPr>
        <w:t>LIGHTING CONTROLS</w:t>
      </w:r>
    </w:p>
    <w:p w14:paraId="30BF3918" w14:textId="77777777" w:rsidR="00A22397" w:rsidRDefault="00A22397" w:rsidP="00A22397">
      <w:pPr>
        <w:jc w:val="both"/>
        <w:rPr>
          <w:rFonts w:ascii="Arial" w:hAnsi="Arial" w:cs="Arial"/>
          <w:sz w:val="21"/>
          <w:szCs w:val="21"/>
          <w:lang w:val="en-US"/>
        </w:rPr>
      </w:pPr>
    </w:p>
    <w:p w14:paraId="32FE1E7E" w14:textId="77777777" w:rsidR="00A22397" w:rsidRPr="004D4680" w:rsidRDefault="00A22397" w:rsidP="00A22397">
      <w:pPr>
        <w:jc w:val="both"/>
        <w:rPr>
          <w:rFonts w:ascii="Arial" w:hAnsi="Arial" w:cs="Arial"/>
          <w:sz w:val="18"/>
          <w:szCs w:val="18"/>
          <w:lang w:val="en-US"/>
        </w:rPr>
      </w:pPr>
      <w:r w:rsidRPr="004D4680">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59E49A45" w14:textId="77777777" w:rsidR="00A22397" w:rsidRPr="00F53B45" w:rsidRDefault="00A22397" w:rsidP="00A22397">
      <w:pPr>
        <w:jc w:val="both"/>
        <w:rPr>
          <w:rFonts w:ascii="Arial" w:hAnsi="Arial" w:cs="Arial"/>
          <w:sz w:val="20"/>
          <w:szCs w:val="20"/>
          <w:lang w:val="en-US"/>
        </w:rPr>
      </w:pPr>
    </w:p>
    <w:p w14:paraId="31FF2262" w14:textId="77777777" w:rsidR="00A22397" w:rsidRPr="005C2C0F" w:rsidRDefault="00A22397" w:rsidP="00A22397">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0135D071" w14:textId="318FF8B7" w:rsidR="00A22397" w:rsidRPr="00A22397" w:rsidRDefault="00A22397">
      <w:pPr>
        <w:rPr>
          <w:sz w:val="18"/>
          <w:szCs w:val="18"/>
          <w:lang w:val="en-US"/>
        </w:rPr>
      </w:pPr>
    </w:p>
    <w:p w14:paraId="7CACA426" w14:textId="00933F5A" w:rsidR="00A22397" w:rsidRPr="00A22397" w:rsidRDefault="00A22397" w:rsidP="00A22397">
      <w:pPr>
        <w:rPr>
          <w:rFonts w:ascii="Arial" w:hAnsi="Arial" w:cs="Arial"/>
          <w:b/>
          <w:bCs/>
          <w:sz w:val="18"/>
          <w:szCs w:val="18"/>
          <w:lang w:val="en-US"/>
        </w:rPr>
      </w:pPr>
      <w:r w:rsidRPr="00A22397">
        <w:rPr>
          <w:rFonts w:ascii="Arial" w:hAnsi="Arial" w:cs="Arial"/>
          <w:b/>
          <w:bCs/>
          <w:sz w:val="18"/>
          <w:szCs w:val="18"/>
          <w:lang w:val="en-US"/>
        </w:rPr>
        <w:t>1- Small Rooms Management:</w:t>
      </w:r>
    </w:p>
    <w:p w14:paraId="7B454285" w14:textId="45CECA36" w:rsidR="00A22397" w:rsidRDefault="00A22397" w:rsidP="00A22397">
      <w:pPr>
        <w:rPr>
          <w:rFonts w:ascii="Arial" w:hAnsi="Arial" w:cs="Arial"/>
          <w:color w:val="FF0000"/>
          <w:sz w:val="18"/>
          <w:szCs w:val="18"/>
          <w:lang w:val="en-US"/>
        </w:rPr>
      </w:pPr>
      <w:r w:rsidRPr="00A22397">
        <w:rPr>
          <w:rFonts w:ascii="Arial" w:hAnsi="Arial" w:cs="Arial"/>
          <w:color w:val="FF0000"/>
          <w:sz w:val="18"/>
          <w:szCs w:val="18"/>
          <w:lang w:val="en-US"/>
        </w:rPr>
        <w:t>Automatic operation by presence and luminosity detector</w:t>
      </w:r>
    </w:p>
    <w:p w14:paraId="293057A7" w14:textId="3E9F79EF" w:rsidR="00A22397" w:rsidRDefault="00A22397" w:rsidP="00A22397">
      <w:pPr>
        <w:rPr>
          <w:rFonts w:ascii="Arial" w:hAnsi="Arial" w:cs="Arial"/>
          <w:color w:val="FF0000"/>
          <w:sz w:val="18"/>
          <w:szCs w:val="18"/>
          <w:lang w:val="en-US"/>
        </w:rPr>
      </w:pPr>
    </w:p>
    <w:p w14:paraId="6372D03D" w14:textId="77777777" w:rsidR="00A22397" w:rsidRDefault="00A22397" w:rsidP="00A22397">
      <w:pPr>
        <w:jc w:val="both"/>
        <w:rPr>
          <w:rFonts w:ascii="Arial" w:hAnsi="Arial" w:cs="Arial"/>
          <w:bCs/>
          <w:sz w:val="18"/>
          <w:szCs w:val="18"/>
          <w:lang w:val="en-US"/>
        </w:rPr>
      </w:pPr>
      <w:r w:rsidRPr="005F58B4">
        <w:rPr>
          <w:noProof/>
        </w:rPr>
        <w:drawing>
          <wp:anchor distT="0" distB="0" distL="114300" distR="114300" simplePos="0" relativeHeight="251660288" behindDoc="0" locked="0" layoutInCell="1" allowOverlap="1" wp14:anchorId="64610D2B" wp14:editId="7A430C06">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9314779" wp14:editId="728FF28D">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46ABA0E2" w14:textId="77777777" w:rsidR="00A22397" w:rsidRPr="00BE1F71" w:rsidRDefault="00A22397" w:rsidP="00A22397">
      <w:pPr>
        <w:jc w:val="both"/>
        <w:rPr>
          <w:rFonts w:ascii="Arial" w:hAnsi="Arial" w:cs="Arial"/>
          <w:color w:val="000000" w:themeColor="text1"/>
          <w:sz w:val="18"/>
          <w:szCs w:val="18"/>
          <w:lang w:val="en-US"/>
        </w:rPr>
      </w:pPr>
    </w:p>
    <w:p w14:paraId="4147C715" w14:textId="77777777" w:rsidR="00A22397" w:rsidRDefault="00A22397" w:rsidP="00A22397">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79AD4751" w14:textId="2E8C5DC9" w:rsidR="00A22397" w:rsidRDefault="00A22397" w:rsidP="00A22397">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0F13C8">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4 m activity seat</w:t>
      </w:r>
    </w:p>
    <w:p w14:paraId="0795F4B3" w14:textId="77777777" w:rsidR="00A22397" w:rsidRPr="00111589" w:rsidRDefault="00A22397" w:rsidP="00A22397">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1ED93DB0" w14:textId="77777777" w:rsidR="00A22397" w:rsidRDefault="00A22397" w:rsidP="00A22397">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0F20476E" w14:textId="77777777" w:rsidR="00A22397" w:rsidRDefault="00A22397" w:rsidP="00A22397">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 / Airlocks…</w:t>
      </w:r>
    </w:p>
    <w:p w14:paraId="07159E9E" w14:textId="23095BDF" w:rsidR="00A22397" w:rsidRDefault="00A22397" w:rsidP="00A22397">
      <w:pPr>
        <w:rPr>
          <w:rFonts w:ascii="Arial" w:hAnsi="Arial" w:cs="Arial"/>
          <w:sz w:val="18"/>
          <w:szCs w:val="18"/>
          <w:lang w:val="en-US"/>
        </w:rPr>
      </w:pPr>
    </w:p>
    <w:p w14:paraId="7CCE2C2F" w14:textId="33D341DA" w:rsidR="00A22397" w:rsidRPr="00A22397" w:rsidRDefault="00E94CB0" w:rsidP="00A22397">
      <w:pPr>
        <w:jc w:val="both"/>
        <w:rPr>
          <w:rFonts w:ascii="Arial" w:hAnsi="Arial" w:cs="Arial"/>
          <w:sz w:val="18"/>
          <w:szCs w:val="18"/>
          <w:lang w:val="en-US"/>
        </w:rPr>
      </w:pPr>
      <w:r w:rsidRPr="004D6B38">
        <w:rPr>
          <w:noProof/>
        </w:rPr>
        <w:drawing>
          <wp:anchor distT="0" distB="0" distL="114300" distR="114300" simplePos="0" relativeHeight="251662336" behindDoc="0" locked="0" layoutInCell="1" allowOverlap="1" wp14:anchorId="704C5BB2" wp14:editId="0BD5F6E4">
            <wp:simplePos x="0" y="0"/>
            <wp:positionH relativeFrom="column">
              <wp:posOffset>5624050</wp:posOffset>
            </wp:positionH>
            <wp:positionV relativeFrom="paragraph">
              <wp:posOffset>196995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40A0C6B5" wp14:editId="09FE27D8">
            <wp:simplePos x="0" y="0"/>
            <wp:positionH relativeFrom="column">
              <wp:posOffset>4467279</wp:posOffset>
            </wp:positionH>
            <wp:positionV relativeFrom="paragraph">
              <wp:posOffset>196995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397" w:rsidRPr="00A22397">
        <w:rPr>
          <w:rFonts w:ascii="Arial" w:hAnsi="Arial" w:cs="Arial"/>
          <w:sz w:val="18"/>
          <w:szCs w:val="18"/>
          <w:lang w:val="en-US"/>
        </w:rPr>
        <w:t xml:space="preserve">Detector type </w:t>
      </w:r>
      <w:r w:rsidR="00A22397" w:rsidRPr="00A22397">
        <w:rPr>
          <w:rFonts w:ascii="Arial" w:hAnsi="Arial" w:cs="Arial"/>
          <w:b/>
          <w:bCs/>
          <w:sz w:val="18"/>
          <w:szCs w:val="18"/>
          <w:lang w:val="en-US"/>
        </w:rPr>
        <w:t>PD9-M-1C-IP65-F</w:t>
      </w:r>
      <w:r w:rsidR="00A22397">
        <w:rPr>
          <w:rFonts w:ascii="Arial" w:hAnsi="Arial" w:cs="Arial"/>
          <w:b/>
          <w:bCs/>
          <w:sz w:val="18"/>
          <w:szCs w:val="18"/>
          <w:lang w:val="en-US"/>
        </w:rPr>
        <w:t>C</w:t>
      </w:r>
      <w:r w:rsidR="00A22397" w:rsidRPr="00A22397">
        <w:rPr>
          <w:rFonts w:ascii="Arial" w:hAnsi="Arial" w:cs="Arial"/>
          <w:sz w:val="18"/>
          <w:szCs w:val="18"/>
          <w:lang w:val="en-US"/>
        </w:rPr>
        <w:t xml:space="preserve"> for flush ceiling mounting, brand </w:t>
      </w:r>
      <w:r w:rsidR="00A22397" w:rsidRPr="00A22397">
        <w:rPr>
          <w:rFonts w:ascii="Arial" w:hAnsi="Arial" w:cs="Arial"/>
          <w:b/>
          <w:bCs/>
          <w:sz w:val="18"/>
          <w:szCs w:val="18"/>
          <w:lang w:val="en-US"/>
        </w:rPr>
        <w:t>BEG LUXOMAT</w:t>
      </w:r>
      <w:r w:rsidR="00A22397" w:rsidRPr="00A22397">
        <w:rPr>
          <w:rFonts w:ascii="Arial" w:hAnsi="Arial" w:cs="Arial"/>
          <w:sz w:val="18"/>
          <w:szCs w:val="18"/>
          <w:lang w:val="en-US"/>
        </w:rPr>
        <w:t xml:space="preserve"> or technically equivalent, with the following characteristics </w:t>
      </w:r>
    </w:p>
    <w:p w14:paraId="0C81FDFD" w14:textId="575E26B3" w:rsidR="00A22397" w:rsidRPr="00A22397" w:rsidRDefault="00A22397" w:rsidP="00A22397">
      <w:pPr>
        <w:rPr>
          <w:rFonts w:ascii="Arial" w:hAnsi="Arial" w:cs="Arial"/>
          <w:sz w:val="18"/>
          <w:szCs w:val="18"/>
          <w:lang w:val="en-US"/>
        </w:rPr>
      </w:pPr>
    </w:p>
    <w:p w14:paraId="71F99093" w14:textId="6E5E134A" w:rsidR="00A22397" w:rsidRPr="00A22397" w:rsidRDefault="00A22397" w:rsidP="00A22397">
      <w:pPr>
        <w:rPr>
          <w:rFonts w:ascii="Arial" w:hAnsi="Arial" w:cs="Arial"/>
          <w:b/>
          <w:bCs/>
          <w:sz w:val="18"/>
          <w:szCs w:val="18"/>
          <w:lang w:val="en-US"/>
        </w:rPr>
      </w:pPr>
      <w:r w:rsidRPr="00A22397">
        <w:rPr>
          <w:rFonts w:ascii="Arial" w:hAnsi="Arial" w:cs="Arial"/>
          <w:sz w:val="18"/>
          <w:szCs w:val="18"/>
          <w:lang w:val="en-US"/>
        </w:rPr>
        <w:t xml:space="preserve">Protection class: </w:t>
      </w:r>
      <w:r w:rsidRPr="00A22397">
        <w:rPr>
          <w:rFonts w:ascii="Arial" w:hAnsi="Arial" w:cs="Arial"/>
          <w:b/>
          <w:bCs/>
          <w:sz w:val="18"/>
          <w:szCs w:val="18"/>
          <w:lang w:val="en-US"/>
        </w:rPr>
        <w:t>Detection head: IP65/Class III/CE, Power supply IP20/Class II/CE</w:t>
      </w:r>
    </w:p>
    <w:p w14:paraId="0E2C440D" w14:textId="09AA0895" w:rsidR="00A22397" w:rsidRPr="00A22397" w:rsidRDefault="00A22397" w:rsidP="00A22397">
      <w:pPr>
        <w:rPr>
          <w:rFonts w:ascii="Arial" w:hAnsi="Arial" w:cs="Arial"/>
          <w:sz w:val="18"/>
          <w:szCs w:val="18"/>
          <w:lang w:val="en-US"/>
        </w:rPr>
      </w:pPr>
      <w:r w:rsidRPr="00A22397">
        <w:rPr>
          <w:rFonts w:ascii="Arial" w:hAnsi="Arial" w:cs="Arial"/>
          <w:sz w:val="18"/>
          <w:szCs w:val="18"/>
          <w:lang w:val="en-US"/>
        </w:rPr>
        <w:t xml:space="preserve">Detection zones h=2.50 m: </w:t>
      </w:r>
      <w:r w:rsidRPr="00A22397">
        <w:rPr>
          <w:rFonts w:ascii="Arial" w:hAnsi="Arial" w:cs="Arial"/>
          <w:b/>
          <w:bCs/>
          <w:sz w:val="18"/>
          <w:szCs w:val="18"/>
          <w:lang w:val="en-US"/>
        </w:rPr>
        <w:t xml:space="preserve">Ø 10 m across, Ø 6 m </w:t>
      </w:r>
      <w:r w:rsidR="000F13C8">
        <w:rPr>
          <w:rFonts w:ascii="Arial" w:hAnsi="Arial" w:cs="Arial"/>
          <w:b/>
          <w:bCs/>
          <w:sz w:val="18"/>
          <w:szCs w:val="18"/>
          <w:lang w:val="en-US"/>
        </w:rPr>
        <w:t>towards</w:t>
      </w:r>
      <w:r w:rsidRPr="00A22397">
        <w:rPr>
          <w:rFonts w:ascii="Arial" w:hAnsi="Arial" w:cs="Arial"/>
          <w:b/>
          <w:bCs/>
          <w:sz w:val="18"/>
          <w:szCs w:val="18"/>
          <w:lang w:val="en-US"/>
        </w:rPr>
        <w:t xml:space="preserve">, Ø 4 m </w:t>
      </w:r>
      <w:r w:rsidR="000F13C8">
        <w:rPr>
          <w:rFonts w:ascii="Arial" w:hAnsi="Arial" w:cs="Arial"/>
          <w:b/>
          <w:bCs/>
          <w:sz w:val="18"/>
          <w:szCs w:val="18"/>
          <w:lang w:val="en-US"/>
        </w:rPr>
        <w:t>seated</w:t>
      </w:r>
    </w:p>
    <w:p w14:paraId="533B68E2" w14:textId="607D238C" w:rsidR="00A22397" w:rsidRPr="00A22397" w:rsidRDefault="00A22397" w:rsidP="00A22397">
      <w:pPr>
        <w:rPr>
          <w:rFonts w:ascii="Arial" w:hAnsi="Arial" w:cs="Arial"/>
          <w:sz w:val="18"/>
          <w:szCs w:val="18"/>
          <w:lang w:val="en-US"/>
        </w:rPr>
      </w:pPr>
      <w:r>
        <w:rPr>
          <w:rFonts w:ascii="Arial" w:hAnsi="Arial" w:cs="Arial"/>
          <w:sz w:val="18"/>
          <w:szCs w:val="18"/>
          <w:lang w:val="en-US"/>
        </w:rPr>
        <w:t>Switching p</w:t>
      </w:r>
      <w:r w:rsidRPr="00A22397">
        <w:rPr>
          <w:rFonts w:ascii="Arial" w:hAnsi="Arial" w:cs="Arial"/>
          <w:sz w:val="18"/>
          <w:szCs w:val="18"/>
          <w:lang w:val="en-US"/>
        </w:rPr>
        <w:t xml:space="preserve">ower: </w:t>
      </w:r>
      <w:r w:rsidRPr="00A22397">
        <w:rPr>
          <w:rFonts w:ascii="Arial" w:hAnsi="Arial" w:cs="Arial"/>
          <w:b/>
          <w:bCs/>
          <w:sz w:val="18"/>
          <w:szCs w:val="18"/>
          <w:lang w:val="en-US"/>
        </w:rPr>
        <w:t>2300W cos φ 1/1150VA cos φ 0.5, LED 300W max</w:t>
      </w:r>
      <w:r w:rsidRPr="00A22397">
        <w:rPr>
          <w:rFonts w:ascii="Arial" w:hAnsi="Arial" w:cs="Arial"/>
          <w:sz w:val="18"/>
          <w:szCs w:val="18"/>
          <w:lang w:val="en-US"/>
        </w:rPr>
        <w:t xml:space="preserve"> </w:t>
      </w:r>
    </w:p>
    <w:p w14:paraId="29338EDA" w14:textId="1103641F" w:rsidR="00A22397" w:rsidRPr="00A22397" w:rsidRDefault="00A22397" w:rsidP="00A22397">
      <w:pPr>
        <w:rPr>
          <w:rFonts w:ascii="Arial" w:hAnsi="Arial" w:cs="Arial"/>
          <w:sz w:val="18"/>
          <w:szCs w:val="18"/>
          <w:lang w:val="en-US"/>
        </w:rPr>
      </w:pPr>
      <w:r>
        <w:rPr>
          <w:rFonts w:ascii="Arial" w:hAnsi="Arial" w:cs="Arial"/>
          <w:sz w:val="18"/>
          <w:szCs w:val="18"/>
          <w:lang w:val="en-US"/>
        </w:rPr>
        <w:t>Follow-up time</w:t>
      </w:r>
      <w:r w:rsidRPr="00A22397">
        <w:rPr>
          <w:rFonts w:ascii="Arial" w:hAnsi="Arial" w:cs="Arial"/>
          <w:sz w:val="18"/>
          <w:szCs w:val="18"/>
          <w:lang w:val="en-US"/>
        </w:rPr>
        <w:t xml:space="preserve">: </w:t>
      </w:r>
      <w:r w:rsidRPr="00A22397">
        <w:rPr>
          <w:rFonts w:ascii="Arial" w:hAnsi="Arial" w:cs="Arial"/>
          <w:b/>
          <w:bCs/>
          <w:sz w:val="18"/>
          <w:szCs w:val="18"/>
          <w:lang w:val="en-US"/>
        </w:rPr>
        <w:t>15 s to 30 min or pulse</w:t>
      </w:r>
      <w:r w:rsidRPr="00A22397">
        <w:rPr>
          <w:rFonts w:ascii="Arial" w:hAnsi="Arial" w:cs="Arial"/>
          <w:sz w:val="18"/>
          <w:szCs w:val="18"/>
          <w:lang w:val="en-US"/>
        </w:rPr>
        <w:t xml:space="preserve"> / Brightness: </w:t>
      </w:r>
      <w:r w:rsidRPr="00A22397">
        <w:rPr>
          <w:rFonts w:ascii="Arial" w:hAnsi="Arial" w:cs="Arial"/>
          <w:b/>
          <w:bCs/>
          <w:sz w:val="18"/>
          <w:szCs w:val="18"/>
          <w:lang w:val="en-US"/>
        </w:rPr>
        <w:t>10 to 2000 Lux</w:t>
      </w:r>
    </w:p>
    <w:p w14:paraId="3916446B" w14:textId="59C56B37" w:rsidR="00A22397" w:rsidRDefault="00A22397" w:rsidP="00A22397">
      <w:pPr>
        <w:rPr>
          <w:rFonts w:ascii="Arial" w:hAnsi="Arial" w:cs="Arial"/>
          <w:b/>
          <w:bCs/>
          <w:color w:val="00B0F0"/>
          <w:sz w:val="18"/>
          <w:szCs w:val="18"/>
          <w:lang w:val="en-US"/>
        </w:rPr>
      </w:pPr>
      <w:r w:rsidRPr="00A22397">
        <w:rPr>
          <w:rFonts w:ascii="Arial" w:hAnsi="Arial" w:cs="Arial"/>
          <w:sz w:val="18"/>
          <w:szCs w:val="18"/>
          <w:lang w:val="en-US"/>
        </w:rPr>
        <w:t xml:space="preserve">Application: </w:t>
      </w:r>
      <w:r w:rsidRPr="00A22397">
        <w:rPr>
          <w:rFonts w:ascii="Arial" w:hAnsi="Arial" w:cs="Arial"/>
          <w:b/>
          <w:bCs/>
          <w:color w:val="00B0F0"/>
          <w:sz w:val="18"/>
          <w:szCs w:val="18"/>
          <w:lang w:val="en-US"/>
        </w:rPr>
        <w:t>Showers</w:t>
      </w:r>
    </w:p>
    <w:p w14:paraId="3C937F08" w14:textId="6573D607" w:rsidR="00E94CB0" w:rsidRDefault="00E94CB0" w:rsidP="00E94CB0">
      <w:pPr>
        <w:rPr>
          <w:rFonts w:ascii="Arial" w:hAnsi="Arial" w:cs="Arial"/>
          <w:b/>
          <w:bCs/>
          <w:color w:val="00B0F0"/>
          <w:sz w:val="18"/>
          <w:szCs w:val="18"/>
          <w:lang w:val="en-US"/>
        </w:rPr>
      </w:pPr>
    </w:p>
    <w:p w14:paraId="27E6B1CC" w14:textId="71580223" w:rsidR="00E94CB0" w:rsidRDefault="00E94CB0" w:rsidP="00E94CB0">
      <w:pPr>
        <w:rPr>
          <w:rFonts w:ascii="Arial" w:hAnsi="Arial" w:cs="Arial"/>
          <w:b/>
          <w:bCs/>
          <w:color w:val="00B0F0"/>
          <w:sz w:val="18"/>
          <w:szCs w:val="18"/>
          <w:lang w:val="en-US"/>
        </w:rPr>
      </w:pPr>
      <w:r w:rsidRPr="00E94CB0">
        <w:rPr>
          <w:rFonts w:ascii="Arial" w:hAnsi="Arial" w:cs="Arial"/>
          <w:b/>
          <w:bCs/>
          <w:color w:val="000000" w:themeColor="text1"/>
          <w:sz w:val="18"/>
          <w:szCs w:val="18"/>
          <w:lang w:val="en-US"/>
        </w:rPr>
        <w:t>2- Management of the administrative building and storages:</w:t>
      </w:r>
    </w:p>
    <w:p w14:paraId="6BB930D0" w14:textId="77777777" w:rsidR="00E94CB0" w:rsidRDefault="00E94CB0" w:rsidP="00E94CB0">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An intelligent lighting management system will be installed in the premises concerned, ensuring that the light sources are completely switched off when not in use. The system will ensure the modularity of the installations, making it possible to easily modify the partitions, without having to intervene in the luminaires or the wiring, and will have to be scalable, making it possible to anticipate a possible extension to new installations. The principle will be based on an </w:t>
      </w:r>
      <w:r>
        <w:rPr>
          <w:rFonts w:ascii="Arial" w:hAnsi="Arial" w:cs="Arial"/>
          <w:b/>
          <w:bCs/>
          <w:color w:val="000000" w:themeColor="text1"/>
          <w:sz w:val="18"/>
          <w:szCs w:val="18"/>
          <w:lang w:val="en-US"/>
        </w:rPr>
        <w:t>addressable DALI BUS</w:t>
      </w:r>
      <w:r>
        <w:rPr>
          <w:rFonts w:ascii="Arial" w:hAnsi="Arial" w:cs="Arial"/>
          <w:color w:val="000000" w:themeColor="text1"/>
          <w:sz w:val="18"/>
          <w:szCs w:val="18"/>
          <w:lang w:val="en-US"/>
        </w:rPr>
        <w:t xml:space="preserve">. Commissioning and modifications will be carried out via dedicated programming software, connected locally, or via a WEB interface on the LAN or WLAN network and will be at the manufacturer’s expense. </w:t>
      </w:r>
    </w:p>
    <w:p w14:paraId="3A928DD4" w14:textId="77777777" w:rsidR="00E94CB0" w:rsidRDefault="00E94CB0" w:rsidP="00E94CB0">
      <w:pPr>
        <w:jc w:val="both"/>
        <w:rPr>
          <w:rFonts w:ascii="Arial" w:hAnsi="Arial" w:cs="Arial"/>
          <w:color w:val="000000" w:themeColor="text1"/>
          <w:sz w:val="18"/>
          <w:szCs w:val="18"/>
          <w:lang w:val="en-US"/>
        </w:rPr>
      </w:pPr>
    </w:p>
    <w:p w14:paraId="2357D802" w14:textId="77777777" w:rsidR="00E94CB0" w:rsidRDefault="00E94CB0" w:rsidP="00E94CB0">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At the customer’s request, the system will allow, via a supervision, a complete control of the installations, a visualization of the lighting status and the reception of information for maintenance. The system will be autonomous or can be linked to the BMS by interfacing the DALI protocol to the BACnet protocol. </w:t>
      </w:r>
    </w:p>
    <w:p w14:paraId="7C067DF8" w14:textId="77777777" w:rsidR="00E94CB0" w:rsidRDefault="00E94CB0" w:rsidP="00E94CB0">
      <w:pPr>
        <w:jc w:val="both"/>
        <w:rPr>
          <w:rFonts w:ascii="Arial" w:hAnsi="Arial" w:cs="Arial"/>
          <w:color w:val="000000" w:themeColor="text1"/>
          <w:sz w:val="18"/>
          <w:szCs w:val="18"/>
          <w:lang w:val="en-US"/>
        </w:rPr>
      </w:pPr>
    </w:p>
    <w:p w14:paraId="201B8A9B" w14:textId="77777777" w:rsidR="00E94CB0" w:rsidRDefault="00E94CB0" w:rsidP="00E94CB0">
      <w:pPr>
        <w:rPr>
          <w:rFonts w:ascii="Arial" w:hAnsi="Arial" w:cs="Arial"/>
          <w:color w:val="000000" w:themeColor="text1"/>
          <w:sz w:val="18"/>
          <w:szCs w:val="18"/>
          <w:lang w:val="en-US"/>
        </w:rPr>
      </w:pPr>
      <w:r>
        <w:rPr>
          <w:rFonts w:ascii="Arial" w:hAnsi="Arial" w:cs="Arial"/>
          <w:color w:val="000000" w:themeColor="text1"/>
          <w:sz w:val="18"/>
          <w:szCs w:val="18"/>
          <w:lang w:val="en-US"/>
        </w:rPr>
        <w:t>Through the components connected to the BUS, this solution will provide the following characteristics:</w:t>
      </w:r>
    </w:p>
    <w:p w14:paraId="5BA12B5B" w14:textId="77777777" w:rsidR="00E94CB0" w:rsidRDefault="00E94CB0" w:rsidP="00E94CB0">
      <w:pPr>
        <w:rPr>
          <w:rFonts w:ascii="Arial" w:hAnsi="Arial" w:cs="Arial"/>
          <w:color w:val="000000" w:themeColor="text1"/>
          <w:sz w:val="18"/>
          <w:szCs w:val="18"/>
          <w:lang w:val="en-US"/>
        </w:rPr>
      </w:pPr>
    </w:p>
    <w:p w14:paraId="4CA200B1" w14:textId="77777777" w:rsidR="00E94CB0" w:rsidRPr="00E94CB0" w:rsidRDefault="00E94CB0" w:rsidP="00E94CB0">
      <w:pPr>
        <w:tabs>
          <w:tab w:val="left" w:pos="1544"/>
        </w:tabs>
        <w:rPr>
          <w:rFonts w:ascii="Arial" w:hAnsi="Arial" w:cs="Arial"/>
          <w:sz w:val="18"/>
          <w:szCs w:val="18"/>
          <w:lang w:val="en-US"/>
        </w:rPr>
      </w:pPr>
      <w:r w:rsidRPr="00E94CB0">
        <w:rPr>
          <w:rFonts w:ascii="Arial" w:hAnsi="Arial" w:cs="Arial"/>
          <w:sz w:val="18"/>
          <w:szCs w:val="18"/>
          <w:lang w:val="en-US"/>
        </w:rPr>
        <w:t>2.1</w:t>
      </w:r>
      <w:r w:rsidRPr="00E94CB0">
        <w:rPr>
          <w:rFonts w:ascii="Arial" w:hAnsi="Arial" w:cs="Arial"/>
          <w:b/>
          <w:bCs/>
          <w:sz w:val="18"/>
          <w:szCs w:val="18"/>
          <w:lang w:val="en-US"/>
        </w:rPr>
        <w:t>- Management of Offices and Meeting</w:t>
      </w:r>
      <w:r w:rsidRPr="009D0ED7">
        <w:rPr>
          <w:rFonts w:ascii="Arial" w:hAnsi="Arial" w:cs="Arial"/>
          <w:b/>
          <w:bCs/>
          <w:sz w:val="18"/>
          <w:szCs w:val="18"/>
          <w:lang w:val="en-US"/>
        </w:rPr>
        <w:t xml:space="preserve"> Rooms</w:t>
      </w:r>
      <w:r w:rsidRPr="00E94CB0">
        <w:rPr>
          <w:rFonts w:ascii="Arial" w:hAnsi="Arial" w:cs="Arial"/>
          <w:sz w:val="18"/>
          <w:szCs w:val="18"/>
          <w:lang w:val="en-US"/>
        </w:rPr>
        <w:t xml:space="preserve">  </w:t>
      </w:r>
    </w:p>
    <w:p w14:paraId="7581E65E" w14:textId="77777777" w:rsidR="00E94CB0" w:rsidRPr="00E94CB0" w:rsidRDefault="00E94CB0" w:rsidP="00E94CB0">
      <w:pPr>
        <w:pStyle w:val="Paragraphedeliste"/>
        <w:numPr>
          <w:ilvl w:val="0"/>
          <w:numId w:val="1"/>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Occupancy management by presence or absence detection / Lighting variation, constant lighting threshold</w:t>
      </w:r>
    </w:p>
    <w:p w14:paraId="509CD746" w14:textId="77777777" w:rsidR="00E94CB0" w:rsidRPr="00E94CB0" w:rsidRDefault="00E94CB0" w:rsidP="00E94CB0">
      <w:pPr>
        <w:pStyle w:val="Paragraphedeliste"/>
        <w:numPr>
          <w:ilvl w:val="0"/>
          <w:numId w:val="1"/>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 xml:space="preserve">User" overrides by local PB or by "wireless" interface </w:t>
      </w:r>
    </w:p>
    <w:p w14:paraId="71FB8927" w14:textId="77777777" w:rsidR="00E94CB0" w:rsidRPr="00E94CB0" w:rsidRDefault="00E94CB0" w:rsidP="00E94CB0">
      <w:pPr>
        <w:pStyle w:val="Paragraphedeliste"/>
        <w:numPr>
          <w:ilvl w:val="0"/>
          <w:numId w:val="1"/>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Creation of lighting scenarios and/or atmospheres in the meeting rooms for projection or videoconferencing</w:t>
      </w:r>
    </w:p>
    <w:p w14:paraId="37A139B0" w14:textId="48F8204A" w:rsidR="00E94CB0" w:rsidRPr="00E94CB0" w:rsidRDefault="00E94CB0" w:rsidP="00E94CB0">
      <w:pPr>
        <w:pStyle w:val="Paragraphedeliste"/>
        <w:numPr>
          <w:ilvl w:val="0"/>
          <w:numId w:val="1"/>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Control of air renewal by information from presence sensors to the HVAC package</w:t>
      </w:r>
    </w:p>
    <w:p w14:paraId="3F2EDC0B" w14:textId="77777777" w:rsidR="00E94CB0" w:rsidRPr="00E94CB0" w:rsidRDefault="00E94CB0" w:rsidP="00E94CB0">
      <w:pPr>
        <w:tabs>
          <w:tab w:val="left" w:pos="1544"/>
        </w:tabs>
        <w:rPr>
          <w:rFonts w:ascii="Arial" w:hAnsi="Arial" w:cs="Arial"/>
          <w:sz w:val="18"/>
          <w:szCs w:val="18"/>
          <w:lang w:val="en-US"/>
        </w:rPr>
      </w:pPr>
    </w:p>
    <w:p w14:paraId="03BC7A4D" w14:textId="77777777" w:rsidR="00E94CB0" w:rsidRPr="00E94CB0" w:rsidRDefault="00E94CB0" w:rsidP="00E94CB0">
      <w:pPr>
        <w:tabs>
          <w:tab w:val="left" w:pos="1544"/>
        </w:tabs>
        <w:rPr>
          <w:rFonts w:ascii="Arial" w:hAnsi="Arial" w:cs="Arial"/>
          <w:sz w:val="18"/>
          <w:szCs w:val="18"/>
          <w:lang w:val="en-US"/>
        </w:rPr>
      </w:pPr>
      <w:r w:rsidRPr="00E94CB0">
        <w:rPr>
          <w:rFonts w:ascii="Arial" w:hAnsi="Arial" w:cs="Arial"/>
          <w:sz w:val="18"/>
          <w:szCs w:val="18"/>
          <w:lang w:val="en-US"/>
        </w:rPr>
        <w:t>2.2</w:t>
      </w:r>
      <w:r w:rsidRPr="00E94CB0">
        <w:rPr>
          <w:rFonts w:ascii="Arial" w:hAnsi="Arial" w:cs="Arial"/>
          <w:b/>
          <w:bCs/>
          <w:sz w:val="18"/>
          <w:szCs w:val="18"/>
          <w:lang w:val="en-US"/>
        </w:rPr>
        <w:t>- Management of Circulation and Stairwells</w:t>
      </w:r>
      <w:r w:rsidRPr="00E94CB0">
        <w:rPr>
          <w:rFonts w:ascii="Arial" w:hAnsi="Arial" w:cs="Arial"/>
          <w:sz w:val="18"/>
          <w:szCs w:val="18"/>
          <w:lang w:val="en-US"/>
        </w:rPr>
        <w:t xml:space="preserve">  </w:t>
      </w:r>
    </w:p>
    <w:p w14:paraId="15C060C8" w14:textId="77777777" w:rsidR="00E94CB0" w:rsidRPr="00E94CB0" w:rsidRDefault="00E94CB0" w:rsidP="00E94CB0">
      <w:pPr>
        <w:pStyle w:val="Paragraphedeliste"/>
        <w:numPr>
          <w:ilvl w:val="0"/>
          <w:numId w:val="2"/>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Occupancy management by presence and luminosity detection</w:t>
      </w:r>
    </w:p>
    <w:p w14:paraId="1A6975F0" w14:textId="77777777" w:rsidR="00E94CB0" w:rsidRPr="00E94CB0" w:rsidRDefault="00E94CB0" w:rsidP="00E94CB0">
      <w:pPr>
        <w:pStyle w:val="Paragraphedeliste"/>
        <w:numPr>
          <w:ilvl w:val="0"/>
          <w:numId w:val="2"/>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 xml:space="preserve">The lighting management system will offer the possibility of creating an intelligent operation of the corridors, thus allowing energy savings. Only the occupied zone will be switched on at the regulatory value, and in anticipation, the upstream zone will be switched on at reduced power (10 / 20%) </w:t>
      </w:r>
    </w:p>
    <w:p w14:paraId="3C0A93A2" w14:textId="0C2AC018" w:rsidR="00E94CB0" w:rsidRDefault="00E94CB0" w:rsidP="00E94CB0">
      <w:pPr>
        <w:pStyle w:val="Paragraphedeliste"/>
        <w:numPr>
          <w:ilvl w:val="0"/>
          <w:numId w:val="2"/>
        </w:numPr>
        <w:tabs>
          <w:tab w:val="left" w:pos="1544"/>
        </w:tabs>
        <w:jc w:val="both"/>
        <w:rPr>
          <w:rFonts w:ascii="Arial" w:hAnsi="Arial" w:cs="Arial"/>
          <w:color w:val="FF0000"/>
          <w:sz w:val="18"/>
          <w:szCs w:val="18"/>
          <w:lang w:val="en-US"/>
        </w:rPr>
      </w:pPr>
      <w:r w:rsidRPr="00E94CB0">
        <w:rPr>
          <w:rFonts w:ascii="Arial" w:hAnsi="Arial" w:cs="Arial"/>
          <w:color w:val="FF0000"/>
          <w:sz w:val="18"/>
          <w:szCs w:val="18"/>
          <w:lang w:val="en-US"/>
        </w:rPr>
        <w:t>In the stairwells, this solution will ensure level by level operation</w:t>
      </w:r>
      <w:r w:rsidRPr="00E94CB0">
        <w:rPr>
          <w:rFonts w:ascii="Arial" w:hAnsi="Arial" w:cs="Arial"/>
          <w:color w:val="FF0000"/>
          <w:sz w:val="18"/>
          <w:szCs w:val="18"/>
          <w:lang w:val="en-US"/>
        </w:rPr>
        <w:tab/>
      </w:r>
    </w:p>
    <w:p w14:paraId="5F18164F" w14:textId="1CC191DA" w:rsidR="00E94CB0" w:rsidRDefault="00E94CB0" w:rsidP="00E94CB0">
      <w:pPr>
        <w:rPr>
          <w:rFonts w:ascii="Arial" w:hAnsi="Arial" w:cs="Arial"/>
          <w:color w:val="FF0000"/>
          <w:sz w:val="18"/>
          <w:szCs w:val="18"/>
          <w:lang w:val="en-US"/>
        </w:rPr>
      </w:pPr>
      <w:r>
        <w:rPr>
          <w:noProof/>
        </w:rPr>
        <w:drawing>
          <wp:anchor distT="0" distB="0" distL="114300" distR="114300" simplePos="0" relativeHeight="251663360" behindDoc="0" locked="0" layoutInCell="1" allowOverlap="1" wp14:anchorId="2C5CA637" wp14:editId="52892E31">
            <wp:simplePos x="0" y="0"/>
            <wp:positionH relativeFrom="column">
              <wp:posOffset>2648585</wp:posOffset>
            </wp:positionH>
            <wp:positionV relativeFrom="paragraph">
              <wp:posOffset>132891</wp:posOffset>
            </wp:positionV>
            <wp:extent cx="3457575" cy="1148080"/>
            <wp:effectExtent l="0" t="0" r="0" b="0"/>
            <wp:wrapThrough wrapText="bothSides">
              <wp:wrapPolygon edited="0">
                <wp:start x="0" y="0"/>
                <wp:lineTo x="0" y="21265"/>
                <wp:lineTo x="21501" y="21265"/>
                <wp:lineTo x="2150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7575" cy="1148080"/>
                    </a:xfrm>
                    <a:prstGeom prst="rect">
                      <a:avLst/>
                    </a:prstGeom>
                  </pic:spPr>
                </pic:pic>
              </a:graphicData>
            </a:graphic>
            <wp14:sizeRelH relativeFrom="page">
              <wp14:pctWidth>0</wp14:pctWidth>
            </wp14:sizeRelH>
            <wp14:sizeRelV relativeFrom="page">
              <wp14:pctHeight>0</wp14:pctHeight>
            </wp14:sizeRelV>
          </wp:anchor>
        </w:drawing>
      </w:r>
    </w:p>
    <w:p w14:paraId="7B26E15E" w14:textId="6F0B3A1E" w:rsidR="00E94CB0" w:rsidRDefault="00E94CB0" w:rsidP="00E94CB0">
      <w:pPr>
        <w:tabs>
          <w:tab w:val="left" w:pos="434"/>
        </w:tabs>
        <w:rPr>
          <w:lang w:val="en-US"/>
        </w:rPr>
      </w:pPr>
      <w:r>
        <w:rPr>
          <w:lang w:val="en-US"/>
        </w:rPr>
        <w:tab/>
      </w:r>
      <w:r w:rsidRPr="00DF0CB1">
        <w:rPr>
          <w:noProof/>
        </w:rPr>
        <w:drawing>
          <wp:inline distT="0" distB="0" distL="0" distR="0" wp14:anchorId="39801F89" wp14:editId="034697E0">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p w14:paraId="71406F78" w14:textId="360D3A4C" w:rsidR="00E94CB0" w:rsidRDefault="00E94CB0" w:rsidP="00E94CB0">
      <w:pPr>
        <w:rPr>
          <w:lang w:val="en-US"/>
        </w:rPr>
      </w:pPr>
    </w:p>
    <w:p w14:paraId="7F24F560" w14:textId="77777777" w:rsidR="00F93679" w:rsidRDefault="00F93679" w:rsidP="00F93679">
      <w:pPr>
        <w:jc w:val="both"/>
        <w:rPr>
          <w:rFonts w:ascii="Arial" w:hAnsi="Arial" w:cs="Arial"/>
          <w:sz w:val="18"/>
          <w:szCs w:val="18"/>
          <w:lang w:val="en-US"/>
        </w:rPr>
      </w:pPr>
    </w:p>
    <w:p w14:paraId="69D9E4C5" w14:textId="77777777" w:rsidR="00F93679" w:rsidRDefault="00F93679" w:rsidP="00F93679">
      <w:pPr>
        <w:jc w:val="both"/>
        <w:rPr>
          <w:rFonts w:ascii="Arial" w:hAnsi="Arial" w:cs="Arial"/>
          <w:sz w:val="18"/>
          <w:szCs w:val="18"/>
          <w:lang w:val="en-US"/>
        </w:rPr>
      </w:pPr>
    </w:p>
    <w:p w14:paraId="20D10158" w14:textId="77777777" w:rsidR="00F93679" w:rsidRDefault="00F93679" w:rsidP="00F93679">
      <w:pPr>
        <w:jc w:val="both"/>
        <w:rPr>
          <w:rFonts w:ascii="Arial" w:hAnsi="Arial" w:cs="Arial"/>
          <w:sz w:val="18"/>
          <w:szCs w:val="18"/>
          <w:lang w:val="en-US"/>
        </w:rPr>
      </w:pPr>
    </w:p>
    <w:p w14:paraId="2077D443" w14:textId="77777777" w:rsidR="00F93679" w:rsidRDefault="00F93679" w:rsidP="00F93679">
      <w:pPr>
        <w:jc w:val="both"/>
        <w:rPr>
          <w:rFonts w:ascii="Arial" w:hAnsi="Arial" w:cs="Arial"/>
          <w:sz w:val="18"/>
          <w:szCs w:val="18"/>
          <w:lang w:val="en-US"/>
        </w:rPr>
      </w:pPr>
    </w:p>
    <w:p w14:paraId="7B14F476" w14:textId="0D2D5DE5" w:rsidR="00F93679" w:rsidRPr="00F93679" w:rsidRDefault="00F93679" w:rsidP="00F93679">
      <w:pPr>
        <w:jc w:val="both"/>
        <w:rPr>
          <w:rFonts w:ascii="Arial" w:hAnsi="Arial" w:cs="Arial"/>
          <w:sz w:val="18"/>
          <w:szCs w:val="18"/>
          <w:lang w:val="en-US"/>
        </w:rPr>
      </w:pPr>
      <w:r w:rsidRPr="00F93679">
        <w:rPr>
          <w:rFonts w:ascii="Arial" w:hAnsi="Arial" w:cs="Arial"/>
          <w:sz w:val="18"/>
          <w:szCs w:val="18"/>
          <w:lang w:val="en-US"/>
        </w:rPr>
        <w:lastRenderedPageBreak/>
        <w:t>2.3</w:t>
      </w:r>
      <w:r w:rsidRPr="00F93679">
        <w:rPr>
          <w:rFonts w:ascii="Arial" w:hAnsi="Arial" w:cs="Arial"/>
          <w:b/>
          <w:bCs/>
          <w:sz w:val="18"/>
          <w:szCs w:val="18"/>
          <w:lang w:val="en-US"/>
        </w:rPr>
        <w:t xml:space="preserve">- Dock management </w:t>
      </w:r>
    </w:p>
    <w:p w14:paraId="26F28FF0" w14:textId="7ECF8D94" w:rsidR="00F93679" w:rsidRPr="00F93679" w:rsidRDefault="00F93679" w:rsidP="00F93679">
      <w:pPr>
        <w:pStyle w:val="Paragraphedeliste"/>
        <w:numPr>
          <w:ilvl w:val="0"/>
          <w:numId w:val="3"/>
        </w:numPr>
        <w:jc w:val="both"/>
        <w:rPr>
          <w:rFonts w:ascii="Arial" w:hAnsi="Arial" w:cs="Arial"/>
          <w:color w:val="FF0000"/>
          <w:sz w:val="18"/>
          <w:szCs w:val="18"/>
          <w:lang w:val="en-US"/>
        </w:rPr>
      </w:pPr>
      <w:r w:rsidRPr="00F93679">
        <w:rPr>
          <w:rFonts w:ascii="Arial" w:hAnsi="Arial" w:cs="Arial"/>
          <w:color w:val="FF0000"/>
          <w:sz w:val="18"/>
          <w:szCs w:val="18"/>
          <w:lang w:val="en-US"/>
        </w:rPr>
        <w:t>Occupancy management by presence and luminosity detection</w:t>
      </w:r>
    </w:p>
    <w:p w14:paraId="289EC41E" w14:textId="71786410" w:rsidR="00F93679" w:rsidRPr="00F93679" w:rsidRDefault="00F93679" w:rsidP="00F93679">
      <w:pPr>
        <w:pStyle w:val="Paragraphedeliste"/>
        <w:numPr>
          <w:ilvl w:val="0"/>
          <w:numId w:val="3"/>
        </w:numPr>
        <w:jc w:val="both"/>
        <w:rPr>
          <w:rFonts w:ascii="Arial" w:hAnsi="Arial" w:cs="Arial"/>
          <w:color w:val="FF0000"/>
          <w:sz w:val="18"/>
          <w:szCs w:val="18"/>
          <w:lang w:val="en-US"/>
        </w:rPr>
      </w:pPr>
      <w:r w:rsidRPr="00F93679">
        <w:rPr>
          <w:rFonts w:ascii="Arial" w:hAnsi="Arial" w:cs="Arial"/>
          <w:color w:val="FF0000"/>
          <w:sz w:val="18"/>
          <w:szCs w:val="18"/>
          <w:lang w:val="en-US"/>
        </w:rPr>
        <w:t xml:space="preserve">Lowering to 10% of the set point if the platform is unoccupied for a predefined time or permanently during operating hours </w:t>
      </w:r>
    </w:p>
    <w:p w14:paraId="6DD684F1" w14:textId="1685DC5A" w:rsidR="00F93679" w:rsidRPr="00F93679" w:rsidRDefault="00F93679" w:rsidP="00F93679">
      <w:pPr>
        <w:jc w:val="both"/>
        <w:rPr>
          <w:rFonts w:ascii="Arial" w:hAnsi="Arial" w:cs="Arial"/>
          <w:sz w:val="18"/>
          <w:szCs w:val="18"/>
          <w:lang w:val="en-US"/>
        </w:rPr>
      </w:pPr>
      <w:r w:rsidRPr="00822562">
        <w:rPr>
          <w:noProof/>
        </w:rPr>
        <w:drawing>
          <wp:anchor distT="0" distB="0" distL="114300" distR="114300" simplePos="0" relativeHeight="251664384" behindDoc="0" locked="0" layoutInCell="1" allowOverlap="1" wp14:anchorId="4123BB61" wp14:editId="6E9B5F36">
            <wp:simplePos x="0" y="0"/>
            <wp:positionH relativeFrom="column">
              <wp:posOffset>4411980</wp:posOffset>
            </wp:positionH>
            <wp:positionV relativeFrom="paragraph">
              <wp:posOffset>31750</wp:posOffset>
            </wp:positionV>
            <wp:extent cx="2229485" cy="1250315"/>
            <wp:effectExtent l="0" t="0" r="5715" b="0"/>
            <wp:wrapThrough wrapText="bothSides">
              <wp:wrapPolygon edited="0">
                <wp:start x="0" y="0"/>
                <wp:lineTo x="0" y="21282"/>
                <wp:lineTo x="21532" y="21282"/>
                <wp:lineTo x="21532" y="0"/>
                <wp:lineTo x="0" y="0"/>
              </wp:wrapPolygon>
            </wp:wrapThrough>
            <wp:docPr id="5" name="Image 4">
              <a:extLst xmlns:a="http://schemas.openxmlformats.org/drawingml/2006/main">
                <a:ext uri="{FF2B5EF4-FFF2-40B4-BE49-F238E27FC236}">
                  <a16:creationId xmlns:a16="http://schemas.microsoft.com/office/drawing/2014/main" id="{0E252A3B-8B84-4F08-896D-6E88540FF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E252A3B-8B84-4F08-896D-6E88540FF256}"/>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229485" cy="1250315"/>
                    </a:xfrm>
                    <a:prstGeom prst="rect">
                      <a:avLst/>
                    </a:prstGeom>
                  </pic:spPr>
                </pic:pic>
              </a:graphicData>
            </a:graphic>
            <wp14:sizeRelH relativeFrom="page">
              <wp14:pctWidth>0</wp14:pctWidth>
            </wp14:sizeRelH>
            <wp14:sizeRelV relativeFrom="page">
              <wp14:pctHeight>0</wp14:pctHeight>
            </wp14:sizeRelV>
          </wp:anchor>
        </w:drawing>
      </w:r>
    </w:p>
    <w:p w14:paraId="5E9891CA" w14:textId="144855F3" w:rsidR="00F93679" w:rsidRPr="00F93679" w:rsidRDefault="00F93679" w:rsidP="00F93679">
      <w:pPr>
        <w:jc w:val="both"/>
        <w:rPr>
          <w:rFonts w:ascii="Arial" w:hAnsi="Arial" w:cs="Arial"/>
          <w:sz w:val="18"/>
          <w:szCs w:val="18"/>
          <w:lang w:val="en-US"/>
        </w:rPr>
      </w:pPr>
      <w:r w:rsidRPr="00F93679">
        <w:rPr>
          <w:rFonts w:ascii="Arial" w:hAnsi="Arial" w:cs="Arial"/>
          <w:sz w:val="18"/>
          <w:szCs w:val="18"/>
          <w:lang w:val="en-US"/>
        </w:rPr>
        <w:t>2.4</w:t>
      </w:r>
      <w:r w:rsidRPr="00F93679">
        <w:rPr>
          <w:rFonts w:ascii="Arial" w:hAnsi="Arial" w:cs="Arial"/>
          <w:b/>
          <w:bCs/>
          <w:sz w:val="18"/>
          <w:szCs w:val="18"/>
          <w:lang w:val="en-US"/>
        </w:rPr>
        <w:t>- Management of loading zones, storage aisles and rack access routes</w:t>
      </w:r>
    </w:p>
    <w:p w14:paraId="6155478D" w14:textId="53A0DA5C" w:rsidR="00F93679" w:rsidRPr="00F93679" w:rsidRDefault="00F93679" w:rsidP="00F93679">
      <w:pPr>
        <w:pStyle w:val="Paragraphedeliste"/>
        <w:numPr>
          <w:ilvl w:val="0"/>
          <w:numId w:val="4"/>
        </w:numPr>
        <w:jc w:val="both"/>
        <w:rPr>
          <w:rFonts w:ascii="Arial" w:hAnsi="Arial" w:cs="Arial"/>
          <w:color w:val="FF0000"/>
          <w:sz w:val="18"/>
          <w:szCs w:val="18"/>
          <w:lang w:val="en-US"/>
        </w:rPr>
      </w:pPr>
      <w:r w:rsidRPr="00F93679">
        <w:rPr>
          <w:rFonts w:ascii="Arial" w:hAnsi="Arial" w:cs="Arial"/>
          <w:color w:val="FF0000"/>
          <w:sz w:val="18"/>
          <w:szCs w:val="18"/>
          <w:lang w:val="en-US"/>
        </w:rPr>
        <w:t xml:space="preserve">Occupancy management by presence detection High Bay </w:t>
      </w:r>
    </w:p>
    <w:p w14:paraId="05E984D7" w14:textId="47B04138" w:rsidR="00E94CB0" w:rsidRDefault="00F93679" w:rsidP="00F93679">
      <w:pPr>
        <w:pStyle w:val="Paragraphedeliste"/>
        <w:numPr>
          <w:ilvl w:val="0"/>
          <w:numId w:val="4"/>
        </w:numPr>
        <w:jc w:val="both"/>
        <w:rPr>
          <w:rFonts w:ascii="Arial" w:hAnsi="Arial" w:cs="Arial"/>
          <w:color w:val="FF0000"/>
          <w:sz w:val="18"/>
          <w:szCs w:val="18"/>
          <w:lang w:val="en-US"/>
        </w:rPr>
      </w:pPr>
      <w:r w:rsidRPr="00F93679">
        <w:rPr>
          <w:rFonts w:ascii="Arial" w:hAnsi="Arial" w:cs="Arial"/>
          <w:color w:val="FF0000"/>
          <w:sz w:val="18"/>
          <w:szCs w:val="18"/>
          <w:lang w:val="en-US"/>
        </w:rPr>
        <w:t xml:space="preserve">The lighting management system will offer the possibility of creating an intelligent operation of the access aisles to the racks and in the racks, thus allowing energy savings. Only the occupied zone will be switched on at the regulatory value, and in anticipation, the upstream zone will be switched on at reduced power (10 / 20%). In the event of prolonged activity in a rack, the traffic light will remain switched on to indicate the presence of a person in the rack.   </w:t>
      </w:r>
    </w:p>
    <w:p w14:paraId="6935AC41" w14:textId="532C7F3A" w:rsidR="00F93679" w:rsidRDefault="00F93679" w:rsidP="00F93679">
      <w:pPr>
        <w:rPr>
          <w:rFonts w:ascii="Arial" w:hAnsi="Arial" w:cs="Arial"/>
          <w:color w:val="FF0000"/>
          <w:sz w:val="18"/>
          <w:szCs w:val="18"/>
          <w:lang w:val="en-US"/>
        </w:rPr>
      </w:pPr>
    </w:p>
    <w:p w14:paraId="22776C2D" w14:textId="77777777" w:rsidR="00F93679" w:rsidRDefault="00F93679" w:rsidP="00F93679">
      <w:pPr>
        <w:rPr>
          <w:rFonts w:ascii="Arial" w:hAnsi="Arial" w:cs="Arial"/>
          <w:sz w:val="18"/>
          <w:szCs w:val="18"/>
          <w:lang w:val="en-US"/>
        </w:rPr>
      </w:pPr>
      <w:r>
        <w:rPr>
          <w:rFonts w:ascii="Arial" w:hAnsi="Arial" w:cs="Arial"/>
          <w:sz w:val="18"/>
          <w:szCs w:val="18"/>
          <w:lang w:val="en-US"/>
        </w:rPr>
        <w:t xml:space="preserve">The system selected will be the </w:t>
      </w:r>
      <w:r>
        <w:rPr>
          <w:rFonts w:ascii="Arial" w:hAnsi="Arial" w:cs="Arial"/>
          <w:b/>
          <w:bCs/>
          <w:sz w:val="18"/>
          <w:szCs w:val="18"/>
          <w:lang w:val="en-US"/>
        </w:rPr>
        <w:t xml:space="preserve">DALI-SYS </w:t>
      </w:r>
      <w:r>
        <w:rPr>
          <w:rFonts w:ascii="Arial" w:hAnsi="Arial" w:cs="Arial"/>
          <w:sz w:val="18"/>
          <w:szCs w:val="18"/>
          <w:lang w:val="en-US"/>
        </w:rPr>
        <w:t xml:space="preserve">of the brand </w:t>
      </w:r>
      <w:r>
        <w:rPr>
          <w:rFonts w:ascii="Arial" w:hAnsi="Arial" w:cs="Arial"/>
          <w:b/>
          <w:bCs/>
          <w:sz w:val="18"/>
          <w:szCs w:val="18"/>
          <w:lang w:val="en-US"/>
        </w:rPr>
        <w:t xml:space="preserve">BEG LUXOMAT </w:t>
      </w:r>
      <w:r>
        <w:rPr>
          <w:rFonts w:ascii="Arial" w:hAnsi="Arial" w:cs="Arial"/>
          <w:sz w:val="18"/>
          <w:szCs w:val="18"/>
          <w:lang w:val="en-US"/>
        </w:rPr>
        <w:t xml:space="preserve">or </w:t>
      </w:r>
      <w:r>
        <w:rPr>
          <w:rFonts w:ascii="Arial" w:hAnsi="Arial" w:cs="Arial"/>
          <w:b/>
          <w:bCs/>
          <w:sz w:val="18"/>
          <w:szCs w:val="18"/>
          <w:lang w:val="en-US"/>
        </w:rPr>
        <w:t xml:space="preserve">technically equivalent, </w:t>
      </w:r>
      <w:r>
        <w:rPr>
          <w:rFonts w:ascii="Arial" w:hAnsi="Arial" w:cs="Arial"/>
          <w:sz w:val="18"/>
          <w:szCs w:val="18"/>
          <w:lang w:val="en-US"/>
        </w:rPr>
        <w:t>comprising the following characteristics:</w:t>
      </w:r>
    </w:p>
    <w:p w14:paraId="5A7DC02E" w14:textId="0D46E7E3" w:rsidR="00F93679" w:rsidRDefault="00F93679" w:rsidP="00F93679">
      <w:pPr>
        <w:rPr>
          <w:rFonts w:ascii="Arial" w:hAnsi="Arial" w:cs="Arial"/>
          <w:sz w:val="18"/>
          <w:szCs w:val="18"/>
          <w:lang w:val="en-US"/>
        </w:rPr>
      </w:pPr>
    </w:p>
    <w:p w14:paraId="254289A4" w14:textId="77777777" w:rsidR="00F93679" w:rsidRDefault="00F93679" w:rsidP="00F93679">
      <w:pPr>
        <w:pStyle w:val="Paragraphedeliste"/>
        <w:numPr>
          <w:ilvl w:val="0"/>
          <w:numId w:val="5"/>
        </w:numPr>
        <w:rPr>
          <w:rFonts w:ascii="Arial" w:hAnsi="Arial" w:cs="Arial"/>
          <w:b/>
          <w:bCs/>
          <w:color w:val="000000" w:themeColor="text1"/>
          <w:sz w:val="18"/>
          <w:szCs w:val="18"/>
          <w:lang w:val="en-US"/>
        </w:rPr>
      </w:pPr>
      <w:r>
        <w:rPr>
          <w:noProof/>
        </w:rPr>
        <w:drawing>
          <wp:anchor distT="0" distB="0" distL="114300" distR="114300" simplePos="0" relativeHeight="251666432" behindDoc="0" locked="0" layoutInCell="1" allowOverlap="1" wp14:anchorId="0649A4E6" wp14:editId="729AC514">
            <wp:simplePos x="0" y="0"/>
            <wp:positionH relativeFrom="column">
              <wp:posOffset>6220919</wp:posOffset>
            </wp:positionH>
            <wp:positionV relativeFrom="paragraph">
              <wp:posOffset>81915</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86718F">
        <w:rPr>
          <w:rFonts w:ascii="Arial" w:hAnsi="Arial" w:cs="Arial"/>
          <w:b/>
          <w:bCs/>
          <w:color w:val="000000" w:themeColor="text1"/>
          <w:sz w:val="18"/>
          <w:szCs w:val="18"/>
          <w:lang w:val="en-US"/>
        </w:rPr>
        <w:t xml:space="preserve">DALI BUS power supply </w:t>
      </w:r>
      <w:r w:rsidRPr="0086718F">
        <w:rPr>
          <w:rFonts w:ascii="Arial" w:hAnsi="Arial" w:cs="Arial"/>
          <w:color w:val="000000" w:themeColor="text1"/>
          <w:sz w:val="18"/>
          <w:szCs w:val="18"/>
          <w:lang w:val="en-US"/>
        </w:rPr>
        <w:t xml:space="preserve">type </w:t>
      </w:r>
      <w:r w:rsidRPr="0086718F">
        <w:rPr>
          <w:rFonts w:ascii="Arial" w:hAnsi="Arial" w:cs="Arial"/>
          <w:b/>
          <w:bCs/>
          <w:color w:val="000000" w:themeColor="text1"/>
          <w:sz w:val="18"/>
          <w:szCs w:val="18"/>
          <w:lang w:val="en-US"/>
        </w:rPr>
        <w:t>PS-DALISYS-USB-REG</w:t>
      </w:r>
    </w:p>
    <w:p w14:paraId="04A725C2" w14:textId="77777777"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230V AC / 16V DC DALI BUS / 210mA / 300 m BUS max</w:t>
      </w:r>
    </w:p>
    <w:p w14:paraId="1B603A67" w14:textId="3DB3A6CF"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64 participants on the BUS (DALI luminaires / Multi-sensors / PB interface…)</w:t>
      </w:r>
    </w:p>
    <w:p w14:paraId="55AD3A5D" w14:textId="77777777"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8 control zones per power supply / 16 groups / 16 scenes</w:t>
      </w:r>
    </w:p>
    <w:p w14:paraId="71A4DD6B" w14:textId="77777777" w:rsidR="00F93679" w:rsidRDefault="00F93679" w:rsidP="00F93679">
      <w:pPr>
        <w:pStyle w:val="Paragraphedeliste"/>
        <w:ind w:left="360"/>
        <w:rPr>
          <w:rFonts w:ascii="Arial" w:hAnsi="Arial" w:cs="Arial"/>
          <w:color w:val="000000" w:themeColor="text1"/>
          <w:sz w:val="18"/>
          <w:szCs w:val="18"/>
          <w:lang w:val="en-US"/>
        </w:rPr>
      </w:pPr>
    </w:p>
    <w:p w14:paraId="5CCF57B1" w14:textId="77777777" w:rsidR="00F93679" w:rsidRDefault="00F93679" w:rsidP="00F93679">
      <w:pPr>
        <w:pStyle w:val="Paragraphedeliste"/>
        <w:numPr>
          <w:ilvl w:val="0"/>
          <w:numId w:val="5"/>
        </w:numPr>
        <w:rPr>
          <w:rFonts w:ascii="Arial" w:hAnsi="Arial" w:cs="Arial"/>
          <w:color w:val="000000" w:themeColor="text1"/>
          <w:sz w:val="18"/>
          <w:szCs w:val="18"/>
          <w:lang w:val="en-US"/>
        </w:rPr>
      </w:pPr>
      <w:r>
        <w:rPr>
          <w:noProof/>
        </w:rPr>
        <w:drawing>
          <wp:anchor distT="0" distB="0" distL="114300" distR="114300" simplePos="0" relativeHeight="251667456" behindDoc="0" locked="0" layoutInCell="1" allowOverlap="1" wp14:anchorId="26F3D682" wp14:editId="3A278384">
            <wp:simplePos x="0" y="0"/>
            <wp:positionH relativeFrom="column">
              <wp:posOffset>6061433</wp:posOffset>
            </wp:positionH>
            <wp:positionV relativeFrom="paragraph">
              <wp:posOffset>64770</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6E7AA2">
        <w:rPr>
          <w:rFonts w:ascii="Arial" w:hAnsi="Arial" w:cs="Arial"/>
          <w:b/>
          <w:bCs/>
          <w:color w:val="000000" w:themeColor="text1"/>
          <w:sz w:val="18"/>
          <w:szCs w:val="18"/>
          <w:lang w:val="en-US"/>
        </w:rPr>
        <w:t xml:space="preserve">DALI router </w:t>
      </w:r>
      <w:r w:rsidRPr="006E7AA2">
        <w:rPr>
          <w:rFonts w:ascii="Arial" w:hAnsi="Arial" w:cs="Arial"/>
          <w:color w:val="000000" w:themeColor="text1"/>
          <w:sz w:val="18"/>
          <w:szCs w:val="18"/>
          <w:lang w:val="en-US"/>
        </w:rPr>
        <w:t xml:space="preserve">type </w:t>
      </w:r>
      <w:r w:rsidRPr="006E7AA2">
        <w:rPr>
          <w:rFonts w:ascii="Arial" w:hAnsi="Arial" w:cs="Arial"/>
          <w:b/>
          <w:bCs/>
          <w:color w:val="000000" w:themeColor="text1"/>
          <w:sz w:val="18"/>
          <w:szCs w:val="18"/>
          <w:lang w:val="en-US"/>
        </w:rPr>
        <w:t xml:space="preserve">ROUTER-DALISYS-REG </w:t>
      </w:r>
      <w:r w:rsidRPr="006E7AA2">
        <w:rPr>
          <w:rFonts w:ascii="Arial" w:hAnsi="Arial" w:cs="Arial"/>
          <w:color w:val="000000" w:themeColor="text1"/>
          <w:sz w:val="18"/>
          <w:szCs w:val="18"/>
          <w:lang w:val="en-US"/>
        </w:rPr>
        <w:t xml:space="preserve">or </w:t>
      </w:r>
      <w:r w:rsidRPr="006E7AA2">
        <w:rPr>
          <w:rFonts w:ascii="Arial" w:hAnsi="Arial" w:cs="Arial"/>
          <w:b/>
          <w:bCs/>
          <w:color w:val="000000" w:themeColor="text1"/>
          <w:sz w:val="18"/>
          <w:szCs w:val="18"/>
          <w:lang w:val="en-US"/>
        </w:rPr>
        <w:t xml:space="preserve">ROUTER-DALISYS-BACnet-REG </w:t>
      </w:r>
      <w:r w:rsidRPr="006E7AA2">
        <w:rPr>
          <w:rFonts w:ascii="Arial" w:hAnsi="Arial" w:cs="Arial"/>
          <w:color w:val="000000" w:themeColor="text1"/>
          <w:sz w:val="18"/>
          <w:szCs w:val="18"/>
          <w:lang w:val="en-US"/>
        </w:rPr>
        <w:t xml:space="preserve">if attached </w:t>
      </w:r>
      <w:r>
        <w:rPr>
          <w:rFonts w:ascii="Arial" w:hAnsi="Arial" w:cs="Arial"/>
          <w:color w:val="000000" w:themeColor="text1"/>
          <w:sz w:val="18"/>
          <w:szCs w:val="18"/>
          <w:lang w:val="en-US"/>
        </w:rPr>
        <w:t>to the BMS</w:t>
      </w:r>
    </w:p>
    <w:p w14:paraId="19640B07" w14:textId="0B17B9FA"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5V DC power supply (power supply included)</w:t>
      </w:r>
    </w:p>
    <w:p w14:paraId="2E07CA56" w14:textId="77777777"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7BEA00F5" w14:textId="7C6E723A"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4 DALI power supplies connected via USB to one router / max. 100 routers per installation</w:t>
      </w:r>
    </w:p>
    <w:p w14:paraId="5B33AE4A" w14:textId="6F725C89" w:rsidR="00F93679" w:rsidRDefault="00F93679" w:rsidP="00F93679">
      <w:pPr>
        <w:rPr>
          <w:rFonts w:ascii="Arial" w:hAnsi="Arial" w:cs="Arial"/>
          <w:color w:val="000000" w:themeColor="text1"/>
          <w:sz w:val="18"/>
          <w:szCs w:val="18"/>
          <w:lang w:val="en-US"/>
        </w:rPr>
      </w:pPr>
    </w:p>
    <w:p w14:paraId="68B22D50" w14:textId="44E91B5F" w:rsidR="00F93679" w:rsidRPr="001E2BFC" w:rsidRDefault="00F93679" w:rsidP="00F93679">
      <w:pPr>
        <w:pStyle w:val="Paragraphedeliste"/>
        <w:numPr>
          <w:ilvl w:val="0"/>
          <w:numId w:val="5"/>
        </w:numPr>
        <w:rPr>
          <w:rFonts w:ascii="Arial" w:hAnsi="Arial" w:cs="Arial"/>
          <w:color w:val="000000" w:themeColor="text1"/>
          <w:sz w:val="18"/>
          <w:szCs w:val="18"/>
        </w:rPr>
      </w:pPr>
      <w:r>
        <w:rPr>
          <w:noProof/>
        </w:rPr>
        <w:drawing>
          <wp:anchor distT="0" distB="0" distL="114300" distR="114300" simplePos="0" relativeHeight="251668480" behindDoc="0" locked="0" layoutInCell="1" allowOverlap="1" wp14:anchorId="05C39187" wp14:editId="5235FED9">
            <wp:simplePos x="0" y="0"/>
            <wp:positionH relativeFrom="column">
              <wp:posOffset>6069620</wp:posOffset>
            </wp:positionH>
            <wp:positionV relativeFrom="paragraph">
              <wp:posOffset>58420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1E2BFC">
        <w:rPr>
          <w:rFonts w:ascii="Arial" w:hAnsi="Arial" w:cs="Arial"/>
          <w:b/>
          <w:bCs/>
          <w:color w:val="000000" w:themeColor="text1"/>
          <w:sz w:val="18"/>
          <w:szCs w:val="18"/>
        </w:rPr>
        <w:t xml:space="preserve">4G WIFI LTE Router </w:t>
      </w:r>
      <w:r w:rsidRPr="001E2BFC">
        <w:rPr>
          <w:rFonts w:ascii="Arial" w:hAnsi="Arial" w:cs="Arial"/>
          <w:color w:val="000000" w:themeColor="text1"/>
          <w:sz w:val="18"/>
          <w:szCs w:val="18"/>
        </w:rPr>
        <w:t>t</w:t>
      </w:r>
      <w:r>
        <w:rPr>
          <w:rFonts w:ascii="Arial" w:hAnsi="Arial" w:cs="Arial"/>
          <w:color w:val="000000" w:themeColor="text1"/>
          <w:sz w:val="18"/>
          <w:szCs w:val="18"/>
        </w:rPr>
        <w:t xml:space="preserve">ype </w:t>
      </w:r>
      <w:r>
        <w:rPr>
          <w:rFonts w:ascii="Arial" w:hAnsi="Arial" w:cs="Arial"/>
          <w:b/>
          <w:bCs/>
          <w:color w:val="000000" w:themeColor="text1"/>
          <w:sz w:val="18"/>
          <w:szCs w:val="18"/>
        </w:rPr>
        <w:t>LTE-ROUTER-RUT950-DALISYS</w:t>
      </w:r>
    </w:p>
    <w:p w14:paraId="16814D80" w14:textId="77777777" w:rsidR="00F93679" w:rsidRDefault="00F93679" w:rsidP="00F93679">
      <w:pPr>
        <w:pStyle w:val="Paragraphedeliste"/>
        <w:ind w:left="360"/>
        <w:rPr>
          <w:rFonts w:ascii="Arial" w:hAnsi="Arial" w:cs="Arial"/>
          <w:color w:val="000000" w:themeColor="text1"/>
          <w:sz w:val="18"/>
          <w:szCs w:val="18"/>
          <w:lang w:val="en-US"/>
        </w:rPr>
      </w:pPr>
      <w:r w:rsidRPr="001E2BFC">
        <w:rPr>
          <w:rFonts w:ascii="Arial" w:hAnsi="Arial" w:cs="Arial"/>
          <w:color w:val="000000" w:themeColor="text1"/>
          <w:sz w:val="18"/>
          <w:szCs w:val="18"/>
          <w:lang w:val="en-US"/>
        </w:rPr>
        <w:t xml:space="preserve">Power supply from 230V AC mains sockets </w:t>
      </w:r>
    </w:p>
    <w:p w14:paraId="7986EF81" w14:textId="2B2A8ECE"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Connection to the LAN network via Ethernet of DALI-SYS components and Ethernet switch</w:t>
      </w:r>
      <w:r w:rsidRPr="001E2BFC">
        <w:rPr>
          <w:rFonts w:ascii="Arial" w:hAnsi="Arial" w:cs="Arial"/>
          <w:color w:val="000000" w:themeColor="text1"/>
          <w:sz w:val="18"/>
          <w:szCs w:val="18"/>
          <w:lang w:val="en-US"/>
        </w:rPr>
        <w:t xml:space="preserve"> </w:t>
      </w:r>
    </w:p>
    <w:p w14:paraId="489F170F" w14:textId="1E8B099A"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WIFI connection for the commissioning of the project by the builder </w:t>
      </w:r>
    </w:p>
    <w:p w14:paraId="1A446335" w14:textId="09280D83"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LTE connection with up 2 SIM cards for remote maintenance by the manufacturer</w:t>
      </w:r>
    </w:p>
    <w:p w14:paraId="4C9EAA0A" w14:textId="5B812B96" w:rsidR="00F93679" w:rsidRDefault="00F93679" w:rsidP="00F93679">
      <w:pPr>
        <w:rPr>
          <w:rFonts w:ascii="Arial" w:hAnsi="Arial" w:cs="Arial"/>
          <w:color w:val="000000" w:themeColor="text1"/>
          <w:sz w:val="18"/>
          <w:szCs w:val="18"/>
          <w:lang w:val="en-US"/>
        </w:rPr>
      </w:pPr>
    </w:p>
    <w:p w14:paraId="7DEE2DE7" w14:textId="77777777" w:rsidR="00F93679" w:rsidRPr="00E837F4" w:rsidRDefault="00F93679" w:rsidP="00F93679">
      <w:pPr>
        <w:pStyle w:val="Paragraphedeliste"/>
        <w:numPr>
          <w:ilvl w:val="0"/>
          <w:numId w:val="5"/>
        </w:numPr>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Supervision </w:t>
      </w:r>
      <w:r>
        <w:rPr>
          <w:rFonts w:ascii="Arial" w:hAnsi="Arial" w:cs="Arial"/>
          <w:color w:val="000000" w:themeColor="text1"/>
          <w:sz w:val="18"/>
          <w:szCs w:val="18"/>
          <w:lang w:val="en-US"/>
        </w:rPr>
        <w:t xml:space="preserve">type </w:t>
      </w:r>
      <w:r>
        <w:rPr>
          <w:rFonts w:ascii="Arial" w:hAnsi="Arial" w:cs="Arial"/>
          <w:b/>
          <w:bCs/>
          <w:color w:val="000000" w:themeColor="text1"/>
          <w:sz w:val="18"/>
          <w:szCs w:val="18"/>
          <w:lang w:val="en-US"/>
        </w:rPr>
        <w:t>VISTATION-DALISYS-REG</w:t>
      </w:r>
    </w:p>
    <w:p w14:paraId="3563E2D1" w14:textId="77777777" w:rsidR="00F93679" w:rsidRDefault="00F93679" w:rsidP="00F93679">
      <w:pPr>
        <w:pStyle w:val="Paragraphedeliste"/>
        <w:ind w:left="360"/>
        <w:rPr>
          <w:rFonts w:ascii="Arial" w:hAnsi="Arial" w:cs="Arial"/>
          <w:color w:val="000000" w:themeColor="text1"/>
          <w:sz w:val="18"/>
          <w:szCs w:val="18"/>
          <w:lang w:val="en-US"/>
        </w:rPr>
      </w:pPr>
      <w:r>
        <w:rPr>
          <w:noProof/>
        </w:rPr>
        <w:drawing>
          <wp:anchor distT="0" distB="0" distL="114300" distR="114300" simplePos="0" relativeHeight="251669504" behindDoc="0" locked="0" layoutInCell="1" allowOverlap="1" wp14:anchorId="6E3C2F0F" wp14:editId="15E6446B">
            <wp:simplePos x="0" y="0"/>
            <wp:positionH relativeFrom="column">
              <wp:posOffset>6084590</wp:posOffset>
            </wp:positionH>
            <wp:positionV relativeFrom="paragraph">
              <wp:posOffset>67180</wp:posOffset>
            </wp:positionV>
            <wp:extent cx="465489" cy="49456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5489" cy="4945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5V DC power supply (power supply included)</w:t>
      </w:r>
    </w:p>
    <w:p w14:paraId="540134FB" w14:textId="42B61F4E"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4D5A5ED8" w14:textId="77777777"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Visualization on plan, customized building </w:t>
      </w:r>
    </w:p>
    <w:p w14:paraId="1EF56042" w14:textId="4EC8E736" w:rsidR="00F93679" w:rsidRDefault="00F93679" w:rsidP="00F93679">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Remote control of lighting / Setting of user rights</w:t>
      </w:r>
    </w:p>
    <w:p w14:paraId="467A8B02" w14:textId="77777777" w:rsidR="00F93679" w:rsidRDefault="00F93679" w:rsidP="00F93679">
      <w:pPr>
        <w:rPr>
          <w:rFonts w:ascii="Arial" w:hAnsi="Arial" w:cs="Arial"/>
          <w:color w:val="000000" w:themeColor="text1"/>
          <w:sz w:val="18"/>
          <w:szCs w:val="18"/>
          <w:lang w:val="en-US"/>
        </w:rPr>
      </w:pPr>
    </w:p>
    <w:p w14:paraId="6633AD0E" w14:textId="77777777" w:rsidR="00F93679" w:rsidRPr="0094000F" w:rsidRDefault="00F93679" w:rsidP="00F93679">
      <w:pPr>
        <w:pStyle w:val="Paragraphedeliste"/>
        <w:numPr>
          <w:ilvl w:val="0"/>
          <w:numId w:val="5"/>
        </w:numPr>
        <w:rPr>
          <w:rFonts w:ascii="Arial" w:hAnsi="Arial" w:cs="Arial"/>
          <w:color w:val="000000" w:themeColor="text1"/>
          <w:sz w:val="18"/>
          <w:szCs w:val="18"/>
        </w:rPr>
      </w:pPr>
      <w:r w:rsidRPr="0094000F">
        <w:rPr>
          <w:rFonts w:ascii="Arial" w:hAnsi="Arial" w:cs="Arial"/>
          <w:b/>
          <w:bCs/>
          <w:color w:val="000000" w:themeColor="text1"/>
          <w:sz w:val="18"/>
          <w:szCs w:val="18"/>
        </w:rPr>
        <w:t xml:space="preserve">DALI multi-sensors </w:t>
      </w:r>
      <w:r w:rsidRPr="0094000F">
        <w:rPr>
          <w:rFonts w:ascii="Arial" w:hAnsi="Arial" w:cs="Arial"/>
          <w:color w:val="000000" w:themeColor="text1"/>
          <w:sz w:val="18"/>
          <w:szCs w:val="18"/>
        </w:rPr>
        <w:t xml:space="preserve">type </w:t>
      </w:r>
      <w:r w:rsidRPr="0094000F">
        <w:rPr>
          <w:rFonts w:ascii="Arial" w:hAnsi="Arial" w:cs="Arial"/>
          <w:b/>
          <w:bCs/>
          <w:color w:val="000000" w:themeColor="text1"/>
          <w:sz w:val="18"/>
          <w:szCs w:val="18"/>
        </w:rPr>
        <w:t>P</w:t>
      </w:r>
      <w:r>
        <w:rPr>
          <w:rFonts w:ascii="Arial" w:hAnsi="Arial" w:cs="Arial"/>
          <w:b/>
          <w:bCs/>
          <w:color w:val="000000" w:themeColor="text1"/>
          <w:sz w:val="18"/>
          <w:szCs w:val="18"/>
        </w:rPr>
        <w:t>Dx-DALISYS</w:t>
      </w:r>
    </w:p>
    <w:p w14:paraId="6782F06A" w14:textId="77777777" w:rsidR="00F93679" w:rsidRDefault="00F93679" w:rsidP="00F93679">
      <w:pPr>
        <w:pStyle w:val="Paragraphedeliste"/>
        <w:ind w:left="360"/>
        <w:rPr>
          <w:rFonts w:ascii="Arial" w:hAnsi="Arial" w:cs="Arial"/>
          <w:color w:val="000000" w:themeColor="text1"/>
          <w:sz w:val="18"/>
          <w:szCs w:val="18"/>
          <w:lang w:val="en-US"/>
        </w:rPr>
      </w:pPr>
      <w:r w:rsidRPr="0094000F">
        <w:rPr>
          <w:rFonts w:ascii="Arial" w:hAnsi="Arial" w:cs="Arial"/>
          <w:color w:val="000000" w:themeColor="text1"/>
          <w:sz w:val="18"/>
          <w:szCs w:val="18"/>
          <w:lang w:val="en-US"/>
        </w:rPr>
        <w:t>Power supply and communication vi</w:t>
      </w:r>
      <w:r>
        <w:rPr>
          <w:rFonts w:ascii="Arial" w:hAnsi="Arial" w:cs="Arial"/>
          <w:color w:val="000000" w:themeColor="text1"/>
          <w:sz w:val="18"/>
          <w:szCs w:val="18"/>
          <w:lang w:val="en-US"/>
        </w:rPr>
        <w:t xml:space="preserve">a DALI BUS 16V DC </w:t>
      </w:r>
    </w:p>
    <w:p w14:paraId="254DF5CA" w14:textId="4B16FC05" w:rsidR="00F93679" w:rsidRDefault="005961FB" w:rsidP="00F93679">
      <w:pPr>
        <w:pStyle w:val="Paragraphedeliste"/>
        <w:ind w:left="360"/>
        <w:rPr>
          <w:rFonts w:ascii="Arial" w:hAnsi="Arial" w:cs="Arial"/>
          <w:color w:val="000000" w:themeColor="text1"/>
          <w:sz w:val="18"/>
          <w:szCs w:val="18"/>
          <w:lang w:val="en-US"/>
        </w:rPr>
      </w:pPr>
      <w:r>
        <w:rPr>
          <w:noProof/>
        </w:rPr>
        <w:drawing>
          <wp:anchor distT="0" distB="0" distL="114300" distR="114300" simplePos="0" relativeHeight="251675648" behindDoc="0" locked="0" layoutInCell="1" allowOverlap="1" wp14:anchorId="54540085" wp14:editId="6D59A681">
            <wp:simplePos x="0" y="0"/>
            <wp:positionH relativeFrom="column">
              <wp:posOffset>5668921</wp:posOffset>
            </wp:positionH>
            <wp:positionV relativeFrom="paragraph">
              <wp:posOffset>23640</wp:posOffset>
            </wp:positionV>
            <wp:extent cx="1306056" cy="683537"/>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6056" cy="6835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47A664C" wp14:editId="08D5456C">
            <wp:simplePos x="0" y="0"/>
            <wp:positionH relativeFrom="column">
              <wp:posOffset>4544114</wp:posOffset>
            </wp:positionH>
            <wp:positionV relativeFrom="paragraph">
              <wp:posOffset>95349</wp:posOffset>
            </wp:positionV>
            <wp:extent cx="706755" cy="559435"/>
            <wp:effectExtent l="0" t="0" r="4445" b="0"/>
            <wp:wrapThrough wrapText="bothSides">
              <wp:wrapPolygon edited="0">
                <wp:start x="0" y="0"/>
                <wp:lineTo x="0" y="21085"/>
                <wp:lineTo x="21348" y="21085"/>
                <wp:lineTo x="21348"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p>
    <w:p w14:paraId="3ADB13B6" w14:textId="3EEB6F04" w:rsidR="00F93679" w:rsidRDefault="00F93679" w:rsidP="00F93679">
      <w:pPr>
        <w:pStyle w:val="Paragraphedeliste"/>
        <w:ind w:left="360"/>
        <w:rPr>
          <w:rFonts w:ascii="Arial" w:hAnsi="Arial" w:cs="Arial"/>
          <w:sz w:val="18"/>
          <w:szCs w:val="18"/>
          <w:lang w:val="en-US"/>
        </w:rPr>
      </w:pPr>
      <w:r>
        <w:rPr>
          <w:rFonts w:ascii="Arial" w:hAnsi="Arial" w:cs="Arial"/>
          <w:b/>
          <w:bCs/>
          <w:color w:val="000000" w:themeColor="text1"/>
          <w:sz w:val="18"/>
          <w:szCs w:val="18"/>
          <w:lang w:val="en-US"/>
        </w:rPr>
        <w:t xml:space="preserve">PD11-DALISYS FC: </w:t>
      </w:r>
      <w:r w:rsidRPr="0094000F">
        <w:rPr>
          <w:rFonts w:ascii="Arial" w:hAnsi="Arial" w:cs="Arial"/>
          <w:sz w:val="18"/>
          <w:szCs w:val="18"/>
          <w:lang w:val="en-US"/>
        </w:rPr>
        <w:t>Ø</w:t>
      </w:r>
      <w:r>
        <w:rPr>
          <w:rFonts w:ascii="Arial" w:hAnsi="Arial" w:cs="Arial"/>
          <w:sz w:val="18"/>
          <w:szCs w:val="18"/>
          <w:lang w:val="en-US"/>
        </w:rPr>
        <w:t xml:space="preserve"> 9 m across, </w:t>
      </w:r>
      <w:r w:rsidRPr="0094000F">
        <w:rPr>
          <w:rFonts w:ascii="Arial" w:hAnsi="Arial" w:cs="Arial"/>
          <w:sz w:val="18"/>
          <w:szCs w:val="18"/>
          <w:lang w:val="en-US"/>
        </w:rPr>
        <w:t>Ø</w:t>
      </w:r>
      <w:r>
        <w:rPr>
          <w:rFonts w:ascii="Arial" w:hAnsi="Arial" w:cs="Arial"/>
          <w:sz w:val="18"/>
          <w:szCs w:val="18"/>
          <w:lang w:val="en-US"/>
        </w:rPr>
        <w:t xml:space="preserve"> 6 m </w:t>
      </w:r>
      <w:r w:rsidR="000F13C8">
        <w:rPr>
          <w:rFonts w:ascii="Arial" w:hAnsi="Arial" w:cs="Arial"/>
          <w:sz w:val="18"/>
          <w:szCs w:val="18"/>
          <w:lang w:val="en-US"/>
        </w:rPr>
        <w:t>towards</w:t>
      </w:r>
      <w:r>
        <w:rPr>
          <w:rFonts w:ascii="Arial" w:hAnsi="Arial" w:cs="Arial"/>
          <w:sz w:val="18"/>
          <w:szCs w:val="18"/>
          <w:lang w:val="en-US"/>
        </w:rPr>
        <w:t xml:space="preserve">, </w:t>
      </w:r>
      <w:r w:rsidRPr="0094000F">
        <w:rPr>
          <w:rFonts w:ascii="Arial" w:hAnsi="Arial" w:cs="Arial"/>
          <w:sz w:val="18"/>
          <w:szCs w:val="18"/>
          <w:lang w:val="en-US"/>
        </w:rPr>
        <w:t>Ø</w:t>
      </w:r>
      <w:r>
        <w:rPr>
          <w:rFonts w:ascii="Arial" w:hAnsi="Arial" w:cs="Arial"/>
          <w:sz w:val="18"/>
          <w:szCs w:val="18"/>
          <w:lang w:val="en-US"/>
        </w:rPr>
        <w:t xml:space="preserve"> 3 m </w:t>
      </w:r>
      <w:r w:rsidR="000F13C8">
        <w:rPr>
          <w:rFonts w:ascii="Arial" w:hAnsi="Arial" w:cs="Arial"/>
          <w:sz w:val="18"/>
          <w:szCs w:val="18"/>
          <w:lang w:val="en-US"/>
        </w:rPr>
        <w:t>seated</w:t>
      </w:r>
      <w:r>
        <w:rPr>
          <w:rFonts w:ascii="Arial" w:hAnsi="Arial" w:cs="Arial"/>
          <w:sz w:val="18"/>
          <w:szCs w:val="18"/>
          <w:lang w:val="en-US"/>
        </w:rPr>
        <w:t xml:space="preserve"> </w:t>
      </w:r>
    </w:p>
    <w:p w14:paraId="018FF1FB" w14:textId="5A96961F" w:rsidR="00F93679" w:rsidRDefault="00F93679" w:rsidP="00F93679">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 xml:space="preserve">Offices / </w:t>
      </w:r>
      <w:r w:rsidRPr="00F93679">
        <w:rPr>
          <w:rFonts w:ascii="Arial" w:hAnsi="Arial" w:cs="Arial"/>
          <w:b/>
          <w:bCs/>
          <w:color w:val="00B0F0"/>
          <w:sz w:val="18"/>
          <w:szCs w:val="18"/>
          <w:lang w:val="en-US"/>
        </w:rPr>
        <w:t>Office trays</w:t>
      </w:r>
      <w:r>
        <w:rPr>
          <w:rFonts w:ascii="Arial" w:hAnsi="Arial" w:cs="Arial"/>
          <w:b/>
          <w:bCs/>
          <w:color w:val="00B0F0"/>
          <w:sz w:val="18"/>
          <w:szCs w:val="18"/>
          <w:lang w:val="en-US"/>
        </w:rPr>
        <w:t xml:space="preserve"> </w:t>
      </w:r>
    </w:p>
    <w:p w14:paraId="2D731610" w14:textId="0287A79D" w:rsidR="00F93679" w:rsidRDefault="00F93679" w:rsidP="00F93679">
      <w:pPr>
        <w:pStyle w:val="Paragraphedeliste"/>
        <w:ind w:left="360"/>
        <w:rPr>
          <w:rFonts w:ascii="Arial" w:hAnsi="Arial" w:cs="Arial"/>
          <w:sz w:val="18"/>
          <w:szCs w:val="18"/>
          <w:lang w:val="en-US"/>
        </w:rPr>
      </w:pPr>
      <w:r>
        <w:rPr>
          <w:rFonts w:ascii="Arial" w:hAnsi="Arial" w:cs="Arial"/>
          <w:b/>
          <w:bCs/>
          <w:sz w:val="18"/>
          <w:szCs w:val="18"/>
          <w:lang w:val="en-US"/>
        </w:rPr>
        <w:t xml:space="preserve">PD4N-DALISYS-C SM/FC: </w:t>
      </w:r>
      <w:r>
        <w:rPr>
          <w:rFonts w:ascii="Arial" w:hAnsi="Arial" w:cs="Arial"/>
          <w:sz w:val="18"/>
          <w:szCs w:val="18"/>
          <w:lang w:val="en-US"/>
        </w:rPr>
        <w:t xml:space="preserve">40 x 5 m across, 20 x 3 m </w:t>
      </w:r>
      <w:r w:rsidR="000F13C8">
        <w:rPr>
          <w:rFonts w:ascii="Arial" w:hAnsi="Arial" w:cs="Arial"/>
          <w:sz w:val="18"/>
          <w:szCs w:val="18"/>
          <w:lang w:val="en-US"/>
        </w:rPr>
        <w:t>towards</w:t>
      </w:r>
      <w:r>
        <w:rPr>
          <w:rFonts w:ascii="Arial" w:hAnsi="Arial" w:cs="Arial"/>
          <w:sz w:val="18"/>
          <w:szCs w:val="18"/>
          <w:lang w:val="en-US"/>
        </w:rPr>
        <w:t xml:space="preserve">, </w:t>
      </w:r>
      <w:r w:rsidRPr="0094000F">
        <w:rPr>
          <w:rFonts w:ascii="Arial" w:hAnsi="Arial" w:cs="Arial"/>
          <w:sz w:val="18"/>
          <w:szCs w:val="18"/>
          <w:lang w:val="en-US"/>
        </w:rPr>
        <w:t>Ø</w:t>
      </w:r>
      <w:r>
        <w:rPr>
          <w:rFonts w:ascii="Arial" w:hAnsi="Arial" w:cs="Arial"/>
          <w:sz w:val="18"/>
          <w:szCs w:val="18"/>
          <w:lang w:val="en-US"/>
        </w:rPr>
        <w:t xml:space="preserve"> 8 m vertical</w:t>
      </w:r>
    </w:p>
    <w:p w14:paraId="0CDE9739" w14:textId="597CAC15" w:rsidR="00F93679" w:rsidRDefault="00F93679" w:rsidP="00F93679">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Circulation</w:t>
      </w:r>
    </w:p>
    <w:p w14:paraId="0A42DAE4" w14:textId="78A0287B" w:rsidR="00F93679" w:rsidRPr="00F93679" w:rsidRDefault="00F93679" w:rsidP="00F93679">
      <w:pPr>
        <w:pStyle w:val="Paragraphedeliste"/>
        <w:ind w:left="360"/>
        <w:rPr>
          <w:rFonts w:ascii="Arial" w:hAnsi="Arial" w:cs="Arial"/>
          <w:b/>
          <w:bCs/>
          <w:color w:val="00B0F0"/>
          <w:sz w:val="18"/>
          <w:szCs w:val="18"/>
          <w:lang w:val="en-US"/>
        </w:rPr>
      </w:pPr>
      <w:r w:rsidRPr="00F93679">
        <w:rPr>
          <w:rFonts w:ascii="Arial" w:hAnsi="Arial" w:cs="Arial"/>
          <w:b/>
          <w:bCs/>
          <w:sz w:val="18"/>
          <w:szCs w:val="18"/>
          <w:lang w:val="en-US"/>
        </w:rPr>
        <w:t xml:space="preserve">PD4N-DALISYS SM/FC: </w:t>
      </w:r>
      <w:r w:rsidRPr="00F93679">
        <w:rPr>
          <w:rFonts w:ascii="Arial" w:hAnsi="Arial" w:cs="Arial"/>
          <w:sz w:val="18"/>
          <w:szCs w:val="18"/>
          <w:lang w:val="en-US"/>
        </w:rPr>
        <w:t xml:space="preserve">Ø 24 m across, Ø 8 m </w:t>
      </w:r>
      <w:r w:rsidR="000F13C8">
        <w:rPr>
          <w:rFonts w:ascii="Arial" w:hAnsi="Arial" w:cs="Arial"/>
          <w:sz w:val="18"/>
          <w:szCs w:val="18"/>
          <w:lang w:val="en-US"/>
        </w:rPr>
        <w:t>towards</w:t>
      </w:r>
      <w:r w:rsidRPr="00F93679">
        <w:rPr>
          <w:rFonts w:ascii="Arial" w:hAnsi="Arial" w:cs="Arial"/>
          <w:sz w:val="18"/>
          <w:szCs w:val="18"/>
          <w:lang w:val="en-US"/>
        </w:rPr>
        <w:t xml:space="preserve">, 6,40 m </w:t>
      </w:r>
      <w:r w:rsidR="000F13C8">
        <w:rPr>
          <w:rFonts w:ascii="Arial" w:hAnsi="Arial" w:cs="Arial"/>
          <w:sz w:val="18"/>
          <w:szCs w:val="18"/>
          <w:lang w:val="en-US"/>
        </w:rPr>
        <w:t>seated</w:t>
      </w:r>
      <w:r w:rsidRPr="00F93679">
        <w:rPr>
          <w:rFonts w:ascii="Arial" w:hAnsi="Arial" w:cs="Arial"/>
          <w:sz w:val="18"/>
          <w:szCs w:val="18"/>
          <w:lang w:val="en-US"/>
        </w:rPr>
        <w:t xml:space="preserve"> </w:t>
      </w:r>
    </w:p>
    <w:p w14:paraId="41D412DA" w14:textId="00722255" w:rsidR="00F93679" w:rsidRDefault="00F93679" w:rsidP="00F93679">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Meeting rooms / Halls </w:t>
      </w:r>
    </w:p>
    <w:p w14:paraId="73B23272" w14:textId="327AAA3D" w:rsidR="00F93679" w:rsidRPr="00405FD8" w:rsidRDefault="00F93679" w:rsidP="00F93679">
      <w:pPr>
        <w:pStyle w:val="Paragraphedeliste"/>
        <w:ind w:left="360"/>
        <w:rPr>
          <w:rFonts w:ascii="Arial" w:hAnsi="Arial" w:cs="Arial"/>
          <w:b/>
          <w:bCs/>
          <w:color w:val="00B0F0"/>
          <w:sz w:val="18"/>
          <w:szCs w:val="18"/>
          <w:lang w:val="en-US"/>
        </w:rPr>
      </w:pPr>
      <w:r w:rsidRPr="00405FD8">
        <w:rPr>
          <w:rFonts w:ascii="Arial" w:hAnsi="Arial" w:cs="Arial"/>
          <w:b/>
          <w:bCs/>
          <w:color w:val="000000" w:themeColor="text1"/>
          <w:sz w:val="18"/>
          <w:szCs w:val="18"/>
          <w:lang w:val="en-US"/>
        </w:rPr>
        <w:t xml:space="preserve">LC-plus-DALISYS: </w:t>
      </w:r>
      <w:r w:rsidRPr="00405FD8">
        <w:rPr>
          <w:rFonts w:ascii="Arial" w:hAnsi="Arial" w:cs="Arial"/>
          <w:color w:val="000000" w:themeColor="text1"/>
          <w:sz w:val="18"/>
          <w:szCs w:val="18"/>
          <w:lang w:val="en-US"/>
        </w:rPr>
        <w:t xml:space="preserve">16 m across, 9 m </w:t>
      </w:r>
      <w:r w:rsidR="000F13C8">
        <w:rPr>
          <w:rFonts w:ascii="Arial" w:hAnsi="Arial" w:cs="Arial"/>
          <w:color w:val="000000" w:themeColor="text1"/>
          <w:sz w:val="18"/>
          <w:szCs w:val="18"/>
          <w:lang w:val="en-US"/>
        </w:rPr>
        <w:t>towards</w:t>
      </w:r>
      <w:r w:rsidRPr="00405FD8">
        <w:rPr>
          <w:rFonts w:ascii="Arial" w:hAnsi="Arial" w:cs="Arial"/>
          <w:color w:val="000000" w:themeColor="text1"/>
          <w:sz w:val="18"/>
          <w:szCs w:val="18"/>
          <w:lang w:val="en-US"/>
        </w:rPr>
        <w:t>, 2 m vertical</w:t>
      </w:r>
    </w:p>
    <w:p w14:paraId="26811D30" w14:textId="656F151B" w:rsidR="005961FB" w:rsidRDefault="00F93679" w:rsidP="00F93679">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Stairs</w:t>
      </w:r>
      <w:r w:rsidR="005961FB">
        <w:rPr>
          <w:rFonts w:ascii="Arial" w:hAnsi="Arial" w:cs="Arial"/>
          <w:b/>
          <w:bCs/>
          <w:color w:val="00B0F0"/>
          <w:sz w:val="18"/>
          <w:szCs w:val="18"/>
          <w:lang w:val="en-US"/>
        </w:rPr>
        <w:t xml:space="preserve"> / Docks</w:t>
      </w:r>
    </w:p>
    <w:p w14:paraId="5E20228B" w14:textId="3E478965" w:rsidR="005961FB" w:rsidRPr="005961FB" w:rsidRDefault="005961FB" w:rsidP="005961FB">
      <w:pPr>
        <w:pStyle w:val="Paragraphedeliste"/>
        <w:ind w:left="360"/>
        <w:rPr>
          <w:rFonts w:ascii="Arial" w:hAnsi="Arial" w:cs="Arial"/>
          <w:color w:val="000000" w:themeColor="text1"/>
          <w:sz w:val="18"/>
          <w:szCs w:val="18"/>
          <w:lang w:val="en-US"/>
        </w:rPr>
      </w:pPr>
      <w:r w:rsidRPr="005961FB">
        <w:rPr>
          <w:rFonts w:ascii="Arial" w:hAnsi="Arial" w:cs="Arial"/>
          <w:b/>
          <w:bCs/>
          <w:color w:val="000000" w:themeColor="text1"/>
          <w:sz w:val="18"/>
          <w:szCs w:val="18"/>
          <w:lang w:val="en-US"/>
        </w:rPr>
        <w:t>PD4-DALISYS-GH-SM</w:t>
      </w:r>
      <w:r w:rsidRPr="005961FB">
        <w:rPr>
          <w:rFonts w:ascii="Arial" w:hAnsi="Arial" w:cs="Arial"/>
          <w:color w:val="000000" w:themeColor="text1"/>
          <w:sz w:val="18"/>
          <w:szCs w:val="18"/>
          <w:lang w:val="en-US"/>
        </w:rPr>
        <w:t>: Ø</w:t>
      </w:r>
      <w:r>
        <w:rPr>
          <w:rFonts w:ascii="Arial" w:hAnsi="Arial" w:cs="Arial"/>
          <w:color w:val="000000" w:themeColor="text1"/>
          <w:sz w:val="18"/>
          <w:szCs w:val="18"/>
          <w:lang w:val="en-US"/>
        </w:rPr>
        <w:t xml:space="preserve"> </w:t>
      </w:r>
      <w:r w:rsidRPr="005961FB">
        <w:rPr>
          <w:rFonts w:ascii="Arial" w:hAnsi="Arial" w:cs="Arial"/>
          <w:color w:val="000000" w:themeColor="text1"/>
          <w:sz w:val="18"/>
          <w:szCs w:val="18"/>
          <w:lang w:val="en-US"/>
        </w:rPr>
        <w:t>30 x Ø</w:t>
      </w:r>
      <w:r>
        <w:rPr>
          <w:rFonts w:ascii="Arial" w:hAnsi="Arial" w:cs="Arial"/>
          <w:color w:val="000000" w:themeColor="text1"/>
          <w:sz w:val="18"/>
          <w:szCs w:val="18"/>
          <w:lang w:val="en-US"/>
        </w:rPr>
        <w:t xml:space="preserve"> </w:t>
      </w:r>
      <w:r w:rsidRPr="005961FB">
        <w:rPr>
          <w:rFonts w:ascii="Arial" w:hAnsi="Arial" w:cs="Arial"/>
          <w:color w:val="000000" w:themeColor="text1"/>
          <w:sz w:val="18"/>
          <w:szCs w:val="18"/>
          <w:lang w:val="en-US"/>
        </w:rPr>
        <w:t xml:space="preserve">19 m </w:t>
      </w:r>
      <w:r w:rsidR="000F13C8">
        <w:rPr>
          <w:rFonts w:ascii="Arial" w:hAnsi="Arial" w:cs="Arial"/>
          <w:color w:val="000000" w:themeColor="text1"/>
          <w:sz w:val="18"/>
          <w:szCs w:val="18"/>
          <w:lang w:val="en-US"/>
        </w:rPr>
        <w:t>towards</w:t>
      </w:r>
    </w:p>
    <w:p w14:paraId="3A208972" w14:textId="235586E5" w:rsidR="005961FB" w:rsidRPr="005961FB" w:rsidRDefault="005961FB" w:rsidP="005961FB">
      <w:pPr>
        <w:pStyle w:val="Paragraphedeliste"/>
        <w:ind w:left="360"/>
        <w:rPr>
          <w:rFonts w:ascii="Arial" w:hAnsi="Arial" w:cs="Arial"/>
          <w:color w:val="000000" w:themeColor="text1"/>
          <w:sz w:val="18"/>
          <w:szCs w:val="18"/>
          <w:lang w:val="en-US"/>
        </w:rPr>
      </w:pPr>
      <w:r w:rsidRPr="005961FB">
        <w:rPr>
          <w:rFonts w:ascii="Arial" w:hAnsi="Arial" w:cs="Arial"/>
          <w:color w:val="000000" w:themeColor="text1"/>
          <w:sz w:val="18"/>
          <w:szCs w:val="18"/>
          <w:lang w:val="en-US"/>
        </w:rPr>
        <w:t xml:space="preserve">Applications: </w:t>
      </w:r>
      <w:r w:rsidRPr="005961FB">
        <w:rPr>
          <w:rFonts w:ascii="Arial" w:hAnsi="Arial" w:cs="Arial"/>
          <w:b/>
          <w:bCs/>
          <w:color w:val="00B0F0"/>
          <w:sz w:val="18"/>
          <w:szCs w:val="18"/>
          <w:lang w:val="en-US"/>
        </w:rPr>
        <w:t>Loading areas, Racks, Rack access aisles</w:t>
      </w:r>
      <w:r w:rsidR="00F93679" w:rsidRPr="005961FB">
        <w:rPr>
          <w:rFonts w:ascii="Arial" w:hAnsi="Arial" w:cs="Arial"/>
          <w:color w:val="00B0F0"/>
          <w:sz w:val="18"/>
          <w:szCs w:val="18"/>
          <w:lang w:val="en-US"/>
        </w:rPr>
        <w:t xml:space="preserve"> </w:t>
      </w:r>
    </w:p>
    <w:p w14:paraId="1F9BE6CE" w14:textId="6069FA3A" w:rsidR="00F93679" w:rsidRDefault="00F93679" w:rsidP="00F93679">
      <w:pPr>
        <w:rPr>
          <w:rFonts w:ascii="Arial" w:hAnsi="Arial" w:cs="Arial"/>
          <w:b/>
          <w:bCs/>
          <w:color w:val="00B0F0"/>
          <w:sz w:val="18"/>
          <w:szCs w:val="18"/>
          <w:lang w:val="en-US"/>
        </w:rPr>
      </w:pPr>
      <w:r>
        <w:rPr>
          <w:noProof/>
        </w:rPr>
        <w:drawing>
          <wp:anchor distT="0" distB="0" distL="114300" distR="114300" simplePos="0" relativeHeight="251672576" behindDoc="0" locked="0" layoutInCell="1" allowOverlap="1" wp14:anchorId="27864CC2" wp14:editId="663B701D">
            <wp:simplePos x="0" y="0"/>
            <wp:positionH relativeFrom="column">
              <wp:posOffset>6131026</wp:posOffset>
            </wp:positionH>
            <wp:positionV relativeFrom="paragraph">
              <wp:posOffset>121466</wp:posOffset>
            </wp:positionV>
            <wp:extent cx="490071"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0071" cy="520700"/>
                    </a:xfrm>
                    <a:prstGeom prst="rect">
                      <a:avLst/>
                    </a:prstGeom>
                  </pic:spPr>
                </pic:pic>
              </a:graphicData>
            </a:graphic>
            <wp14:sizeRelH relativeFrom="page">
              <wp14:pctWidth>0</wp14:pctWidth>
            </wp14:sizeRelH>
            <wp14:sizeRelV relativeFrom="page">
              <wp14:pctHeight>0</wp14:pctHeight>
            </wp14:sizeRelV>
          </wp:anchor>
        </w:drawing>
      </w:r>
    </w:p>
    <w:p w14:paraId="3AF221BC" w14:textId="77777777" w:rsidR="00F93679" w:rsidRPr="0019731F" w:rsidRDefault="00F93679" w:rsidP="00F93679">
      <w:pPr>
        <w:pStyle w:val="Paragraphedeliste"/>
        <w:numPr>
          <w:ilvl w:val="0"/>
          <w:numId w:val="5"/>
        </w:numPr>
        <w:rPr>
          <w:rFonts w:ascii="Arial" w:hAnsi="Arial" w:cs="Arial"/>
          <w:b/>
          <w:bCs/>
          <w:color w:val="00B0F0"/>
          <w:sz w:val="18"/>
          <w:szCs w:val="18"/>
          <w:lang w:val="en-US"/>
        </w:rPr>
      </w:pPr>
      <w:r>
        <w:rPr>
          <w:rFonts w:ascii="Arial" w:hAnsi="Arial" w:cs="Arial"/>
          <w:b/>
          <w:bCs/>
          <w:sz w:val="18"/>
          <w:szCs w:val="18"/>
          <w:lang w:val="en-US"/>
        </w:rPr>
        <w:t xml:space="preserve">DALI PB interface </w:t>
      </w:r>
      <w:r>
        <w:rPr>
          <w:rFonts w:ascii="Arial" w:hAnsi="Arial" w:cs="Arial"/>
          <w:sz w:val="18"/>
          <w:szCs w:val="18"/>
          <w:lang w:val="en-US"/>
        </w:rPr>
        <w:t xml:space="preserve">type </w:t>
      </w:r>
      <w:r>
        <w:rPr>
          <w:rFonts w:ascii="Arial" w:hAnsi="Arial" w:cs="Arial"/>
          <w:b/>
          <w:bCs/>
          <w:sz w:val="18"/>
          <w:szCs w:val="18"/>
          <w:lang w:val="en-US"/>
        </w:rPr>
        <w:t>BM-DALISYS-4W</w:t>
      </w:r>
    </w:p>
    <w:p w14:paraId="76050C46" w14:textId="515A1C27" w:rsidR="00F93679" w:rsidRDefault="00F93679" w:rsidP="00F93679">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3AB4D79C" w14:textId="77777777" w:rsidR="00F93679" w:rsidRDefault="00F93679" w:rsidP="00F93679">
      <w:pPr>
        <w:pStyle w:val="Paragraphedeliste"/>
        <w:ind w:left="360"/>
        <w:rPr>
          <w:rFonts w:ascii="Arial" w:hAnsi="Arial" w:cs="Arial"/>
          <w:sz w:val="18"/>
          <w:szCs w:val="18"/>
          <w:lang w:val="en-US"/>
        </w:rPr>
      </w:pPr>
      <w:r>
        <w:rPr>
          <w:rFonts w:ascii="Arial" w:hAnsi="Arial" w:cs="Arial"/>
          <w:sz w:val="18"/>
          <w:szCs w:val="18"/>
          <w:lang w:val="en-US"/>
        </w:rPr>
        <w:t xml:space="preserve">4 independently interfaceable binary inputs </w:t>
      </w:r>
    </w:p>
    <w:p w14:paraId="46C05104" w14:textId="44827F06" w:rsidR="00F93679" w:rsidRDefault="00F93679" w:rsidP="00F93679">
      <w:pPr>
        <w:pStyle w:val="Paragraphedeliste"/>
        <w:ind w:left="360"/>
        <w:rPr>
          <w:rFonts w:ascii="Arial" w:hAnsi="Arial" w:cs="Arial"/>
          <w:sz w:val="18"/>
          <w:szCs w:val="18"/>
          <w:lang w:val="en-US"/>
        </w:rPr>
      </w:pPr>
      <w:r>
        <w:rPr>
          <w:rFonts w:ascii="Arial" w:hAnsi="Arial" w:cs="Arial"/>
          <w:sz w:val="18"/>
          <w:szCs w:val="18"/>
          <w:lang w:val="en-US"/>
        </w:rPr>
        <w:t>Can be combined with all manufacturers’ pushbuttons</w:t>
      </w:r>
    </w:p>
    <w:p w14:paraId="5AF0DC05" w14:textId="6DD249AB" w:rsidR="00F93679" w:rsidRDefault="00F93679" w:rsidP="00F93679">
      <w:pPr>
        <w:rPr>
          <w:rFonts w:ascii="Arial" w:hAnsi="Arial" w:cs="Arial"/>
          <w:color w:val="00B0F0"/>
          <w:sz w:val="18"/>
          <w:szCs w:val="18"/>
          <w:lang w:val="en-US"/>
        </w:rPr>
      </w:pPr>
    </w:p>
    <w:p w14:paraId="6535964A" w14:textId="6E984C79" w:rsidR="00F93679" w:rsidRPr="00FE090A" w:rsidRDefault="00F93679" w:rsidP="00F93679">
      <w:pPr>
        <w:pStyle w:val="Paragraphedeliste"/>
        <w:numPr>
          <w:ilvl w:val="0"/>
          <w:numId w:val="5"/>
        </w:numPr>
        <w:rPr>
          <w:rFonts w:ascii="Arial" w:hAnsi="Arial" w:cs="Arial"/>
          <w:color w:val="00B0F0"/>
          <w:sz w:val="18"/>
          <w:szCs w:val="18"/>
          <w:lang w:val="en-US"/>
        </w:rPr>
      </w:pPr>
      <w:r>
        <w:rPr>
          <w:noProof/>
        </w:rPr>
        <w:drawing>
          <wp:anchor distT="0" distB="0" distL="114300" distR="114300" simplePos="0" relativeHeight="251673600" behindDoc="0" locked="0" layoutInCell="1" allowOverlap="1" wp14:anchorId="1148E6E0" wp14:editId="0A49C8D2">
            <wp:simplePos x="0" y="0"/>
            <wp:positionH relativeFrom="column">
              <wp:posOffset>6203315</wp:posOffset>
            </wp:positionH>
            <wp:positionV relativeFrom="paragraph">
              <wp:posOffset>98997</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Relay Module Interface </w:t>
      </w:r>
      <w:r>
        <w:rPr>
          <w:rFonts w:ascii="Arial" w:hAnsi="Arial" w:cs="Arial"/>
          <w:sz w:val="18"/>
          <w:szCs w:val="18"/>
          <w:lang w:val="en-US"/>
        </w:rPr>
        <w:t xml:space="preserve">type </w:t>
      </w:r>
      <w:r>
        <w:rPr>
          <w:rFonts w:ascii="Arial" w:hAnsi="Arial" w:cs="Arial"/>
          <w:b/>
          <w:bCs/>
          <w:sz w:val="18"/>
          <w:szCs w:val="18"/>
          <w:lang w:val="en-US"/>
        </w:rPr>
        <w:t>RM-DALISYS-1C-REG</w:t>
      </w:r>
    </w:p>
    <w:p w14:paraId="53D372FE" w14:textId="2B9D4A74" w:rsidR="00F93679" w:rsidRDefault="00F93679" w:rsidP="00F93679">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71EF5981" w14:textId="721C9907" w:rsidR="00F93679" w:rsidRDefault="00F93679" w:rsidP="00F93679">
      <w:pPr>
        <w:pStyle w:val="Paragraphedeliste"/>
        <w:ind w:left="360"/>
        <w:rPr>
          <w:rFonts w:ascii="Arial" w:hAnsi="Arial" w:cs="Arial"/>
          <w:bCs/>
          <w:sz w:val="18"/>
          <w:szCs w:val="18"/>
          <w:lang w:val="en-US"/>
        </w:rPr>
      </w:pPr>
      <w:r>
        <w:rPr>
          <w:rFonts w:ascii="Arial" w:hAnsi="Arial" w:cs="Arial"/>
          <w:sz w:val="18"/>
          <w:szCs w:val="18"/>
          <w:lang w:val="en-US"/>
        </w:rPr>
        <w:t xml:space="preserve">Switching power: </w:t>
      </w:r>
      <w:r w:rsidRPr="00F725BE">
        <w:rPr>
          <w:rFonts w:ascii="Arial" w:hAnsi="Arial" w:cs="Arial"/>
          <w:bCs/>
          <w:sz w:val="18"/>
          <w:szCs w:val="18"/>
          <w:lang w:val="en-US"/>
        </w:rPr>
        <w:t xml:space="preserve">3000W Cos </w:t>
      </w:r>
      <w:r w:rsidRPr="00DD4286">
        <w:rPr>
          <w:rFonts w:ascii="Arial" w:hAnsi="Arial" w:cs="Arial"/>
          <w:bCs/>
          <w:sz w:val="18"/>
          <w:szCs w:val="18"/>
        </w:rPr>
        <w:t>ϕ</w:t>
      </w:r>
      <w:r w:rsidRPr="00F725BE">
        <w:rPr>
          <w:rFonts w:ascii="Arial" w:hAnsi="Arial" w:cs="Arial"/>
          <w:bCs/>
          <w:sz w:val="18"/>
          <w:szCs w:val="18"/>
          <w:lang w:val="en-US"/>
        </w:rPr>
        <w:t xml:space="preserve"> = 1/1500VA Cos </w:t>
      </w:r>
      <w:r w:rsidRPr="00DD4286">
        <w:rPr>
          <w:rFonts w:ascii="Arial" w:hAnsi="Arial" w:cs="Arial"/>
          <w:bCs/>
          <w:sz w:val="18"/>
          <w:szCs w:val="18"/>
        </w:rPr>
        <w:t>ϕ</w:t>
      </w:r>
      <w:r w:rsidRPr="00F725BE">
        <w:rPr>
          <w:rFonts w:ascii="Arial" w:hAnsi="Arial" w:cs="Arial"/>
          <w:bCs/>
          <w:sz w:val="18"/>
          <w:szCs w:val="18"/>
          <w:lang w:val="en-US"/>
        </w:rPr>
        <w:t xml:space="preserve"> = 0.5 /300 W LED</w:t>
      </w:r>
      <w:r>
        <w:rPr>
          <w:rFonts w:ascii="Arial" w:hAnsi="Arial" w:cs="Arial"/>
          <w:bCs/>
          <w:sz w:val="18"/>
          <w:szCs w:val="18"/>
          <w:lang w:val="en-US"/>
        </w:rPr>
        <w:t xml:space="preserve"> sources</w:t>
      </w:r>
    </w:p>
    <w:p w14:paraId="5D10C3FA" w14:textId="65492B6D" w:rsidR="00F93679" w:rsidRDefault="00F93679" w:rsidP="00F93679">
      <w:pPr>
        <w:rPr>
          <w:rFonts w:ascii="Arial" w:hAnsi="Arial" w:cs="Arial"/>
          <w:color w:val="FF0000"/>
          <w:sz w:val="18"/>
          <w:szCs w:val="18"/>
          <w:lang w:val="en-US"/>
        </w:rPr>
      </w:pPr>
    </w:p>
    <w:p w14:paraId="64E8BEFE" w14:textId="5BCFC8A0" w:rsidR="00F93679" w:rsidRDefault="00F93679" w:rsidP="00F93679">
      <w:pPr>
        <w:tabs>
          <w:tab w:val="left" w:pos="1102"/>
        </w:tabs>
        <w:rPr>
          <w:lang w:val="en-US"/>
        </w:rPr>
      </w:pPr>
      <w:r>
        <w:rPr>
          <w:lang w:val="en-US"/>
        </w:rPr>
        <w:tab/>
      </w:r>
    </w:p>
    <w:p w14:paraId="4D50924B" w14:textId="5102FBD9" w:rsidR="005961FB" w:rsidRDefault="005961FB" w:rsidP="00F93679">
      <w:pPr>
        <w:tabs>
          <w:tab w:val="left" w:pos="1102"/>
        </w:tabs>
        <w:rPr>
          <w:lang w:val="en-US"/>
        </w:rPr>
      </w:pPr>
    </w:p>
    <w:p w14:paraId="7A84984F" w14:textId="4BD3FECB" w:rsidR="005961FB" w:rsidRDefault="005961FB" w:rsidP="00F93679">
      <w:pPr>
        <w:tabs>
          <w:tab w:val="left" w:pos="1102"/>
        </w:tabs>
        <w:rPr>
          <w:lang w:val="en-US"/>
        </w:rPr>
      </w:pPr>
    </w:p>
    <w:p w14:paraId="1EE28166" w14:textId="728ADCC0" w:rsidR="005961FB" w:rsidRDefault="005961FB" w:rsidP="00F93679">
      <w:pPr>
        <w:tabs>
          <w:tab w:val="left" w:pos="1102"/>
        </w:tabs>
        <w:rPr>
          <w:lang w:val="en-US"/>
        </w:rPr>
      </w:pPr>
    </w:p>
    <w:p w14:paraId="5443A284" w14:textId="41BE8A07" w:rsidR="005961FB" w:rsidRDefault="005961FB" w:rsidP="00F93679">
      <w:pPr>
        <w:tabs>
          <w:tab w:val="left" w:pos="1102"/>
        </w:tabs>
        <w:rPr>
          <w:lang w:val="en-US"/>
        </w:rPr>
      </w:pPr>
    </w:p>
    <w:p w14:paraId="45C213D9" w14:textId="4180357D" w:rsidR="005961FB" w:rsidRDefault="005961FB" w:rsidP="00F93679">
      <w:pPr>
        <w:tabs>
          <w:tab w:val="left" w:pos="1102"/>
        </w:tabs>
        <w:rPr>
          <w:lang w:val="en-US"/>
        </w:rPr>
      </w:pPr>
    </w:p>
    <w:p w14:paraId="6E90C517" w14:textId="42E5E48A" w:rsidR="005961FB" w:rsidRDefault="005961FB" w:rsidP="00F93679">
      <w:pPr>
        <w:tabs>
          <w:tab w:val="left" w:pos="1102"/>
        </w:tabs>
        <w:rPr>
          <w:lang w:val="en-US"/>
        </w:rPr>
      </w:pPr>
    </w:p>
    <w:p w14:paraId="087D4C3E" w14:textId="49E28C49" w:rsidR="005961FB" w:rsidRDefault="005961FB" w:rsidP="00F93679">
      <w:pPr>
        <w:tabs>
          <w:tab w:val="left" w:pos="1102"/>
        </w:tabs>
        <w:rPr>
          <w:lang w:val="en-US"/>
        </w:rPr>
      </w:pPr>
    </w:p>
    <w:p w14:paraId="132CBB57" w14:textId="361BC4E2" w:rsidR="005961FB" w:rsidRDefault="005961FB" w:rsidP="00F93679">
      <w:pPr>
        <w:tabs>
          <w:tab w:val="left" w:pos="1102"/>
        </w:tabs>
        <w:rPr>
          <w:lang w:val="en-US"/>
        </w:rPr>
      </w:pPr>
    </w:p>
    <w:p w14:paraId="625CE87E" w14:textId="2150142C" w:rsidR="005961FB" w:rsidRDefault="005961FB" w:rsidP="00F93679">
      <w:pPr>
        <w:tabs>
          <w:tab w:val="left" w:pos="1102"/>
        </w:tabs>
        <w:rPr>
          <w:lang w:val="en-US"/>
        </w:rPr>
      </w:pPr>
    </w:p>
    <w:p w14:paraId="1822B321" w14:textId="063EB5FC" w:rsidR="005961FB" w:rsidRDefault="005961FB" w:rsidP="00F93679">
      <w:pPr>
        <w:tabs>
          <w:tab w:val="left" w:pos="1102"/>
        </w:tabs>
        <w:rPr>
          <w:lang w:val="en-US"/>
        </w:rPr>
      </w:pPr>
    </w:p>
    <w:p w14:paraId="2ED8327B" w14:textId="3715596C" w:rsidR="005961FB" w:rsidRPr="00F93679" w:rsidRDefault="005961FB" w:rsidP="00F93679">
      <w:pPr>
        <w:tabs>
          <w:tab w:val="left" w:pos="1102"/>
        </w:tabs>
        <w:rPr>
          <w:lang w:val="en-US"/>
        </w:rPr>
      </w:pPr>
      <w:r>
        <w:rPr>
          <w:noProof/>
        </w:rPr>
        <w:drawing>
          <wp:inline distT="0" distB="0" distL="0" distR="0" wp14:anchorId="49145BAD" wp14:editId="2D0DD4B7">
            <wp:extent cx="6038850" cy="34004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8850" cy="3400425"/>
                    </a:xfrm>
                    <a:prstGeom prst="rect">
                      <a:avLst/>
                    </a:prstGeom>
                    <a:noFill/>
                    <a:ln>
                      <a:noFill/>
                    </a:ln>
                  </pic:spPr>
                </pic:pic>
              </a:graphicData>
            </a:graphic>
          </wp:inline>
        </w:drawing>
      </w:r>
    </w:p>
    <w:sectPr w:rsidR="005961FB" w:rsidRPr="00F93679" w:rsidSect="00A22397">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F551" w14:textId="77777777" w:rsidR="007866B1" w:rsidRDefault="007866B1" w:rsidP="005961FB">
      <w:r>
        <w:separator/>
      </w:r>
    </w:p>
  </w:endnote>
  <w:endnote w:type="continuationSeparator" w:id="0">
    <w:p w14:paraId="3ADA8674" w14:textId="77777777" w:rsidR="007866B1" w:rsidRDefault="007866B1" w:rsidP="0059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78F6" w14:textId="77777777" w:rsidR="007866B1" w:rsidRDefault="007866B1" w:rsidP="005961FB">
      <w:r>
        <w:separator/>
      </w:r>
    </w:p>
  </w:footnote>
  <w:footnote w:type="continuationSeparator" w:id="0">
    <w:p w14:paraId="6100F24E" w14:textId="77777777" w:rsidR="007866B1" w:rsidRDefault="007866B1" w:rsidP="0059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D059" w14:textId="6A107187" w:rsidR="005961FB" w:rsidRPr="002567E8" w:rsidRDefault="002567E8" w:rsidP="002567E8">
    <w:pPr>
      <w:pStyle w:val="En-tte"/>
      <w:jc w:val="center"/>
      <w:rPr>
        <w:rFonts w:ascii="Arial" w:hAnsi="Arial" w:cs="Arial"/>
        <w:b/>
        <w:bCs/>
        <w:sz w:val="28"/>
        <w:szCs w:val="28"/>
      </w:rPr>
    </w:pPr>
    <w:r w:rsidRPr="002567E8">
      <w:rPr>
        <w:rFonts w:ascii="Arial" w:hAnsi="Arial" w:cs="Arial"/>
        <w:sz w:val="28"/>
        <w:szCs w:val="28"/>
      </w:rPr>
      <w:t xml:space="preserve">CCTP Type : </w:t>
    </w:r>
    <w:r w:rsidRPr="002567E8">
      <w:rPr>
        <w:rFonts w:ascii="Arial" w:hAnsi="Arial" w:cs="Arial"/>
        <w:b/>
        <w:bCs/>
        <w:sz w:val="28"/>
        <w:szCs w:val="28"/>
      </w:rPr>
      <w:t>LOGISTICS PLATFORM – GTC-Solution “DALI-SYS”</w:t>
    </w:r>
  </w:p>
  <w:p w14:paraId="436616B9" w14:textId="77777777" w:rsidR="005961FB" w:rsidRDefault="005961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631"/>
    <w:multiLevelType w:val="hybridMultilevel"/>
    <w:tmpl w:val="BDBA22E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5D300C"/>
    <w:multiLevelType w:val="hybridMultilevel"/>
    <w:tmpl w:val="FF5C373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0890261"/>
    <w:multiLevelType w:val="hybridMultilevel"/>
    <w:tmpl w:val="D6728D0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8D853A0"/>
    <w:multiLevelType w:val="hybridMultilevel"/>
    <w:tmpl w:val="C8FC03E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95B728E"/>
    <w:multiLevelType w:val="hybridMultilevel"/>
    <w:tmpl w:val="978EB5BA"/>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97"/>
    <w:rsid w:val="000F13C8"/>
    <w:rsid w:val="001109D3"/>
    <w:rsid w:val="002567E8"/>
    <w:rsid w:val="0056532E"/>
    <w:rsid w:val="005961FB"/>
    <w:rsid w:val="007866B1"/>
    <w:rsid w:val="009D0ED7"/>
    <w:rsid w:val="00A22397"/>
    <w:rsid w:val="00E94CB0"/>
    <w:rsid w:val="00F93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2F79"/>
  <w15:chartTrackingRefBased/>
  <w15:docId w15:val="{76E87739-8097-4B4F-8B22-3D60C431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3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4CB0"/>
    <w:pPr>
      <w:ind w:left="720"/>
      <w:contextualSpacing/>
    </w:pPr>
  </w:style>
  <w:style w:type="paragraph" w:styleId="En-tte">
    <w:name w:val="header"/>
    <w:basedOn w:val="Normal"/>
    <w:link w:val="En-tteCar"/>
    <w:uiPriority w:val="99"/>
    <w:unhideWhenUsed/>
    <w:rsid w:val="005961FB"/>
    <w:pPr>
      <w:tabs>
        <w:tab w:val="center" w:pos="4536"/>
        <w:tab w:val="right" w:pos="9072"/>
      </w:tabs>
    </w:pPr>
  </w:style>
  <w:style w:type="character" w:customStyle="1" w:styleId="En-tteCar">
    <w:name w:val="En-tête Car"/>
    <w:basedOn w:val="Policepardfaut"/>
    <w:link w:val="En-tte"/>
    <w:uiPriority w:val="99"/>
    <w:rsid w:val="005961FB"/>
  </w:style>
  <w:style w:type="paragraph" w:styleId="Pieddepage">
    <w:name w:val="footer"/>
    <w:basedOn w:val="Normal"/>
    <w:link w:val="PieddepageCar"/>
    <w:uiPriority w:val="99"/>
    <w:unhideWhenUsed/>
    <w:rsid w:val="005961FB"/>
    <w:pPr>
      <w:tabs>
        <w:tab w:val="center" w:pos="4536"/>
        <w:tab w:val="right" w:pos="9072"/>
      </w:tabs>
    </w:pPr>
  </w:style>
  <w:style w:type="character" w:customStyle="1" w:styleId="PieddepageCar">
    <w:name w:val="Pied de page Car"/>
    <w:basedOn w:val="Policepardfaut"/>
    <w:link w:val="Pieddepage"/>
    <w:uiPriority w:val="99"/>
    <w:rsid w:val="0059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1002</Words>
  <Characters>5512</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2022-03-03T14:13:00Z</dcterms:created>
  <dcterms:modified xsi:type="dcterms:W3CDTF">2022-03-07T15:09:00Z</dcterms:modified>
</cp:coreProperties>
</file>